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C9346" w14:textId="77777777" w:rsidR="00214BF7" w:rsidRPr="00014CE2" w:rsidRDefault="004143D9">
      <w:pPr>
        <w:spacing w:after="1" w:line="259" w:lineRule="auto"/>
        <w:ind w:left="29" w:hanging="10"/>
        <w:jc w:val="center"/>
        <w:rPr>
          <w:b/>
          <w:sz w:val="28"/>
          <w:szCs w:val="28"/>
        </w:rPr>
      </w:pPr>
      <w:r w:rsidRPr="00014CE2">
        <w:rPr>
          <w:b/>
          <w:sz w:val="28"/>
          <w:szCs w:val="28"/>
        </w:rPr>
        <w:t>АННОТАЦИЯ</w:t>
      </w:r>
    </w:p>
    <w:p w14:paraId="704AD665" w14:textId="77777777" w:rsidR="00214BF7" w:rsidRPr="00014CE2" w:rsidRDefault="004143D9">
      <w:pPr>
        <w:spacing w:after="1" w:line="259" w:lineRule="auto"/>
        <w:ind w:left="29" w:hanging="10"/>
        <w:jc w:val="center"/>
        <w:rPr>
          <w:b/>
          <w:sz w:val="28"/>
          <w:szCs w:val="28"/>
        </w:rPr>
      </w:pPr>
      <w:r w:rsidRPr="00014CE2">
        <w:rPr>
          <w:b/>
          <w:sz w:val="28"/>
          <w:szCs w:val="28"/>
        </w:rPr>
        <w:t>К ПРОГРАММЕ ДОПОЛНИТЕЛЬНОГО ОБРАЗОВАНИЯ</w:t>
      </w:r>
    </w:p>
    <w:p w14:paraId="020FC52D" w14:textId="77777777" w:rsidR="00214BF7" w:rsidRPr="00014CE2" w:rsidRDefault="004143D9">
      <w:pPr>
        <w:spacing w:after="1" w:line="259" w:lineRule="auto"/>
        <w:ind w:left="29" w:right="19" w:hanging="10"/>
        <w:jc w:val="center"/>
        <w:rPr>
          <w:b/>
          <w:sz w:val="28"/>
          <w:szCs w:val="28"/>
        </w:rPr>
      </w:pPr>
      <w:r w:rsidRPr="00014CE2">
        <w:rPr>
          <w:b/>
          <w:sz w:val="28"/>
          <w:szCs w:val="28"/>
        </w:rPr>
        <w:t>ПО ОБУЧЕНИЮ ХОРЕОГРАФИИ</w:t>
      </w:r>
    </w:p>
    <w:p w14:paraId="320BF2CA" w14:textId="21E250D3" w:rsidR="00214BF7" w:rsidRPr="00014CE2" w:rsidRDefault="00F61C8D">
      <w:pPr>
        <w:spacing w:after="1" w:line="259" w:lineRule="auto"/>
        <w:ind w:left="29" w:right="19" w:hanging="10"/>
        <w:jc w:val="center"/>
        <w:rPr>
          <w:b/>
          <w:sz w:val="28"/>
          <w:szCs w:val="28"/>
        </w:rPr>
      </w:pPr>
      <w:r w:rsidRPr="00014CE2">
        <w:rPr>
          <w:b/>
          <w:sz w:val="28"/>
          <w:szCs w:val="28"/>
        </w:rPr>
        <w:t>ДЕТЕЙ ДОШКОЛЬНОГО ВОЗРАСГА «Капелька</w:t>
      </w:r>
      <w:r w:rsidR="004143D9" w:rsidRPr="00014CE2">
        <w:rPr>
          <w:b/>
          <w:sz w:val="28"/>
          <w:szCs w:val="28"/>
        </w:rPr>
        <w:t>»</w:t>
      </w:r>
    </w:p>
    <w:p w14:paraId="0F6E0601" w14:textId="77777777" w:rsidR="00214BF7" w:rsidRPr="00014CE2" w:rsidRDefault="004143D9">
      <w:pPr>
        <w:spacing w:after="280" w:line="259" w:lineRule="auto"/>
        <w:ind w:left="29" w:right="19" w:hanging="10"/>
        <w:jc w:val="center"/>
        <w:rPr>
          <w:b/>
          <w:sz w:val="28"/>
          <w:szCs w:val="28"/>
        </w:rPr>
      </w:pPr>
      <w:r w:rsidRPr="00014CE2">
        <w:rPr>
          <w:b/>
          <w:sz w:val="28"/>
          <w:szCs w:val="28"/>
        </w:rPr>
        <w:t>ДЛЯ ДЕТЕЙ С З ДО 7 ЛЕТ</w:t>
      </w:r>
    </w:p>
    <w:p w14:paraId="0AE91DF2" w14:textId="48A99B52" w:rsidR="00214BF7" w:rsidRPr="00801E06" w:rsidRDefault="004143D9">
      <w:pPr>
        <w:ind w:left="4" w:right="4"/>
        <w:rPr>
          <w:szCs w:val="26"/>
        </w:rPr>
      </w:pPr>
      <w:r w:rsidRPr="00801E06">
        <w:rPr>
          <w:szCs w:val="26"/>
        </w:rPr>
        <w:t>Данна</w:t>
      </w:r>
      <w:r w:rsidR="00F61C8D" w:rsidRPr="00801E06">
        <w:rPr>
          <w:szCs w:val="26"/>
        </w:rPr>
        <w:t>я Программа имеет художественно-</w:t>
      </w:r>
      <w:r w:rsidRPr="00801E06">
        <w:rPr>
          <w:szCs w:val="26"/>
        </w:rPr>
        <w:t>эстетическую</w:t>
      </w:r>
      <w:r w:rsidR="00F61C8D" w:rsidRPr="00801E06">
        <w:rPr>
          <w:szCs w:val="26"/>
        </w:rPr>
        <w:t xml:space="preserve"> направленность. Основная цель Программы </w:t>
      </w:r>
      <w:r w:rsidR="004E2F96" w:rsidRPr="00801E06">
        <w:rPr>
          <w:szCs w:val="26"/>
        </w:rPr>
        <w:t xml:space="preserve">- </w:t>
      </w:r>
      <w:r w:rsidRPr="00801E06">
        <w:rPr>
          <w:szCs w:val="26"/>
        </w:rPr>
        <w:t>художественное воспитание и образование детей средствами хореографии.</w:t>
      </w:r>
    </w:p>
    <w:p w14:paraId="2C2E8EA1" w14:textId="31DD1C6C" w:rsidR="00214BF7" w:rsidRPr="00801E06" w:rsidRDefault="004143D9">
      <w:pPr>
        <w:ind w:left="4" w:right="4"/>
        <w:rPr>
          <w:szCs w:val="26"/>
        </w:rPr>
      </w:pPr>
      <w:r w:rsidRPr="00801E06">
        <w:rPr>
          <w:szCs w:val="26"/>
        </w:rPr>
        <w:t>Программа разработана на основе Программы «Ри</w:t>
      </w:r>
      <w:r w:rsidR="00F61C8D" w:rsidRPr="00801E06">
        <w:rPr>
          <w:szCs w:val="26"/>
        </w:rPr>
        <w:t xml:space="preserve">тмическая мозаика» по </w:t>
      </w:r>
      <w:r w:rsidR="00713269">
        <w:rPr>
          <w:szCs w:val="26"/>
        </w:rPr>
        <w:t>ритмический пластике для детей под</w:t>
      </w:r>
      <w:bookmarkStart w:id="0" w:name="_GoBack"/>
      <w:bookmarkEnd w:id="0"/>
      <w:r w:rsidR="00F61C8D" w:rsidRPr="00801E06">
        <w:rPr>
          <w:szCs w:val="26"/>
        </w:rPr>
        <w:t xml:space="preserve"> ред. А.И. Бурениной.</w:t>
      </w:r>
    </w:p>
    <w:p w14:paraId="1122756E" w14:textId="154A2037" w:rsidR="00214BF7" w:rsidRPr="00801E06" w:rsidRDefault="004143D9">
      <w:pPr>
        <w:ind w:left="4" w:right="4"/>
        <w:rPr>
          <w:szCs w:val="26"/>
        </w:rPr>
      </w:pPr>
      <w:r w:rsidRPr="00801E06">
        <w:rPr>
          <w:szCs w:val="26"/>
        </w:rPr>
        <w:t>В задачу обучения вхо</w:t>
      </w:r>
      <w:r w:rsidR="004E2F96" w:rsidRPr="00801E06">
        <w:rPr>
          <w:szCs w:val="26"/>
        </w:rPr>
        <w:t>дит знакомство</w:t>
      </w:r>
      <w:r w:rsidRPr="00801E06">
        <w:rPr>
          <w:szCs w:val="26"/>
        </w:rPr>
        <w:t xml:space="preserve"> с осно</w:t>
      </w:r>
      <w:r w:rsidR="00F61C8D" w:rsidRPr="00801E06">
        <w:rPr>
          <w:szCs w:val="26"/>
        </w:rPr>
        <w:t>вами хореографии, позициями и п</w:t>
      </w:r>
      <w:r w:rsidRPr="00801E06">
        <w:rPr>
          <w:szCs w:val="26"/>
        </w:rPr>
        <w:t xml:space="preserve">оложениями рук и </w:t>
      </w:r>
      <w:r w:rsidR="004E2F96" w:rsidRPr="00801E06">
        <w:rPr>
          <w:szCs w:val="26"/>
        </w:rPr>
        <w:t>ног,</w:t>
      </w:r>
      <w:r w:rsidRPr="00801E06">
        <w:rPr>
          <w:szCs w:val="26"/>
        </w:rPr>
        <w:t xml:space="preserve"> положение корпуса и головы</w:t>
      </w:r>
      <w:r w:rsidR="004E2F96" w:rsidRPr="00801E06">
        <w:rPr>
          <w:szCs w:val="26"/>
        </w:rPr>
        <w:t>,</w:t>
      </w:r>
      <w:r w:rsidRPr="00801E06">
        <w:rPr>
          <w:szCs w:val="26"/>
        </w:rPr>
        <w:t xml:space="preserve"> время исполнения танцевал</w:t>
      </w:r>
      <w:r w:rsidR="004E2F96" w:rsidRPr="00801E06">
        <w:rPr>
          <w:szCs w:val="26"/>
        </w:rPr>
        <w:t>ьных движений, совершенствование</w:t>
      </w:r>
      <w:r w:rsidR="00F61C8D" w:rsidRPr="00801E06">
        <w:rPr>
          <w:szCs w:val="26"/>
        </w:rPr>
        <w:t xml:space="preserve"> музыкально</w:t>
      </w:r>
      <w:r w:rsidRPr="00801E06">
        <w:rPr>
          <w:szCs w:val="26"/>
        </w:rPr>
        <w:t>го слуха и чувства ритма, развитие элеме</w:t>
      </w:r>
      <w:r w:rsidR="00F61C8D" w:rsidRPr="00801E06">
        <w:rPr>
          <w:szCs w:val="26"/>
        </w:rPr>
        <w:t>нтарных навыков координации. В з</w:t>
      </w:r>
      <w:r w:rsidRPr="00801E06">
        <w:rPr>
          <w:szCs w:val="26"/>
        </w:rPr>
        <w:t>адачу Программ</w:t>
      </w:r>
      <w:r w:rsidR="00F61C8D" w:rsidRPr="00801E06">
        <w:rPr>
          <w:szCs w:val="26"/>
        </w:rPr>
        <w:t>ы также входит в</w:t>
      </w:r>
      <w:r w:rsidRPr="00801E06">
        <w:rPr>
          <w:szCs w:val="26"/>
        </w:rPr>
        <w:t>оспитание у учащихся умения передавать характер, стиль и манеру исполнения танцевальных произв</w:t>
      </w:r>
      <w:r w:rsidR="00F61C8D" w:rsidRPr="00801E06">
        <w:rPr>
          <w:szCs w:val="26"/>
        </w:rPr>
        <w:t>едений, развитие выразительности.</w:t>
      </w:r>
      <w:r w:rsidRPr="00801E06">
        <w:rPr>
          <w:szCs w:val="26"/>
        </w:rPr>
        <w:t xml:space="preserve"> В цели занятий входит выработка гибкости и пластичности,</w:t>
      </w:r>
      <w:r w:rsidR="00F61C8D" w:rsidRPr="00801E06">
        <w:rPr>
          <w:szCs w:val="26"/>
        </w:rPr>
        <w:t xml:space="preserve"> постановка осанки, развитие пры</w:t>
      </w:r>
      <w:r w:rsidRPr="00801E06">
        <w:rPr>
          <w:szCs w:val="26"/>
        </w:rPr>
        <w:t>жка и шага.</w:t>
      </w:r>
    </w:p>
    <w:p w14:paraId="71FFC69D" w14:textId="5B0F0561" w:rsidR="00214BF7" w:rsidRPr="00801E06" w:rsidRDefault="004143D9">
      <w:pPr>
        <w:ind w:left="4" w:right="4"/>
        <w:rPr>
          <w:szCs w:val="26"/>
        </w:rPr>
      </w:pPr>
      <w:r w:rsidRPr="00801E06">
        <w:rPr>
          <w:szCs w:val="26"/>
        </w:rPr>
        <w:t>Данная Прог</w:t>
      </w:r>
      <w:r w:rsidR="00F61C8D" w:rsidRPr="00801E06">
        <w:rPr>
          <w:szCs w:val="26"/>
        </w:rPr>
        <w:t>рамма содержит несколько</w:t>
      </w:r>
      <w:r w:rsidRPr="00801E06">
        <w:rPr>
          <w:szCs w:val="26"/>
        </w:rPr>
        <w:t xml:space="preserve"> </w:t>
      </w:r>
      <w:r w:rsidR="00F61C8D" w:rsidRPr="00801E06">
        <w:rPr>
          <w:szCs w:val="26"/>
        </w:rPr>
        <w:t>разделов: выработка осанки и по</w:t>
      </w:r>
      <w:r w:rsidRPr="00801E06">
        <w:rPr>
          <w:szCs w:val="26"/>
        </w:rPr>
        <w:t>ходки, развитие музыкального слуха, чувства ритма, развитие двигательных навыков</w:t>
      </w:r>
      <w:r w:rsidR="00F61C8D" w:rsidRPr="00801E06">
        <w:rPr>
          <w:szCs w:val="26"/>
        </w:rPr>
        <w:t>, элементы классического танца, элементы народного танца</w:t>
      </w:r>
      <w:r w:rsidR="008B6592" w:rsidRPr="00801E06">
        <w:rPr>
          <w:szCs w:val="26"/>
        </w:rPr>
        <w:t>,</w:t>
      </w:r>
      <w:r w:rsidRPr="00801E06">
        <w:rPr>
          <w:szCs w:val="26"/>
        </w:rPr>
        <w:t xml:space="preserve"> танцевальные</w:t>
      </w:r>
      <w:r w:rsidR="00F61C8D" w:rsidRPr="00801E06">
        <w:rPr>
          <w:szCs w:val="26"/>
        </w:rPr>
        <w:t xml:space="preserve"> этюды, танцы и игры под музыку.</w:t>
      </w:r>
      <w:r w:rsidRPr="00801E06">
        <w:rPr>
          <w:szCs w:val="26"/>
        </w:rPr>
        <w:t xml:space="preserve"> На каждом заняти</w:t>
      </w:r>
      <w:r w:rsidR="00F61C8D" w:rsidRPr="00801E06">
        <w:rPr>
          <w:szCs w:val="26"/>
        </w:rPr>
        <w:t>и проводится работа по</w:t>
      </w:r>
      <w:r w:rsidRPr="00801E06">
        <w:rPr>
          <w:szCs w:val="26"/>
        </w:rPr>
        <w:t xml:space="preserve"> всем разделам программы.</w:t>
      </w:r>
    </w:p>
    <w:p w14:paraId="7C736413" w14:textId="596C642E" w:rsidR="00214BF7" w:rsidRPr="00801E06" w:rsidRDefault="00F61C8D">
      <w:pPr>
        <w:spacing w:after="1" w:line="216" w:lineRule="auto"/>
        <w:ind w:left="0" w:firstLine="730"/>
        <w:jc w:val="left"/>
        <w:rPr>
          <w:szCs w:val="26"/>
        </w:rPr>
      </w:pPr>
      <w:r w:rsidRPr="00801E06">
        <w:rPr>
          <w:b/>
          <w:szCs w:val="26"/>
        </w:rPr>
        <w:t>Цель Программы:</w:t>
      </w:r>
      <w:r w:rsidRPr="00801E06">
        <w:rPr>
          <w:szCs w:val="26"/>
        </w:rPr>
        <w:t xml:space="preserve"> развитие</w:t>
      </w:r>
      <w:r w:rsidR="004143D9" w:rsidRPr="00801E06">
        <w:rPr>
          <w:szCs w:val="26"/>
        </w:rPr>
        <w:t xml:space="preserve"> творческой личности </w:t>
      </w:r>
      <w:r w:rsidRPr="00801E06">
        <w:rPr>
          <w:szCs w:val="26"/>
        </w:rPr>
        <w:t>ребенка ср</w:t>
      </w:r>
      <w:r w:rsidR="008B6592" w:rsidRPr="00801E06">
        <w:rPr>
          <w:szCs w:val="26"/>
        </w:rPr>
        <w:t>едствами танцевального искусства</w:t>
      </w:r>
      <w:r w:rsidR="004143D9" w:rsidRPr="00801E06">
        <w:rPr>
          <w:szCs w:val="26"/>
        </w:rPr>
        <w:t>.</w:t>
      </w:r>
    </w:p>
    <w:p w14:paraId="7C82470E" w14:textId="77777777" w:rsidR="008B6592" w:rsidRPr="00801E06" w:rsidRDefault="004143D9" w:rsidP="00F61C8D">
      <w:pPr>
        <w:ind w:left="4" w:right="4"/>
        <w:rPr>
          <w:szCs w:val="26"/>
        </w:rPr>
      </w:pPr>
      <w:r w:rsidRPr="00801E06">
        <w:rPr>
          <w:szCs w:val="26"/>
        </w:rPr>
        <w:t xml:space="preserve">Для реализации поставленной цели необходимо решать следующие </w:t>
      </w:r>
      <w:r w:rsidRPr="00801E06">
        <w:rPr>
          <w:b/>
          <w:szCs w:val="26"/>
        </w:rPr>
        <w:t>задачи:</w:t>
      </w:r>
      <w:r w:rsidRPr="00801E06">
        <w:rPr>
          <w:szCs w:val="26"/>
        </w:rPr>
        <w:t xml:space="preserve"> формирование музыкально-ритмических навыков (умение д</w:t>
      </w:r>
      <w:r w:rsidR="00F61C8D" w:rsidRPr="00801E06">
        <w:rPr>
          <w:szCs w:val="26"/>
        </w:rPr>
        <w:t>вигаться и реализовывать себя по</w:t>
      </w:r>
      <w:r w:rsidRPr="00801E06">
        <w:rPr>
          <w:szCs w:val="26"/>
        </w:rPr>
        <w:t xml:space="preserve">д музыку); </w:t>
      </w:r>
    </w:p>
    <w:p w14:paraId="13C5C1AD" w14:textId="77777777" w:rsidR="008B6592" w:rsidRPr="00801E06" w:rsidRDefault="004143D9" w:rsidP="008B6592">
      <w:pPr>
        <w:ind w:left="0" w:right="4" w:firstLine="0"/>
        <w:rPr>
          <w:szCs w:val="26"/>
        </w:rPr>
      </w:pPr>
      <w:r w:rsidRPr="00801E06">
        <w:rPr>
          <w:szCs w:val="26"/>
        </w:rPr>
        <w:t xml:space="preserve">обучение правильному дыханию (дыхательные упражнения); </w:t>
      </w:r>
    </w:p>
    <w:p w14:paraId="379796DA" w14:textId="7C3EE08B" w:rsidR="008B6592" w:rsidRPr="00801E06" w:rsidRDefault="004143D9" w:rsidP="008B6592">
      <w:pPr>
        <w:ind w:left="4" w:right="4" w:firstLine="0"/>
        <w:rPr>
          <w:szCs w:val="26"/>
        </w:rPr>
      </w:pPr>
      <w:r w:rsidRPr="00801E06">
        <w:rPr>
          <w:szCs w:val="26"/>
        </w:rPr>
        <w:t>изучение упражнений для развития те</w:t>
      </w:r>
      <w:r w:rsidR="00F61C8D" w:rsidRPr="00801E06">
        <w:rPr>
          <w:szCs w:val="26"/>
        </w:rPr>
        <w:t>м</w:t>
      </w:r>
      <w:r w:rsidRPr="00801E06">
        <w:rPr>
          <w:szCs w:val="26"/>
        </w:rPr>
        <w:t>па и укрепления здоровья (улучшение физическ</w:t>
      </w:r>
      <w:r w:rsidR="008B6592" w:rsidRPr="00801E06">
        <w:rPr>
          <w:szCs w:val="26"/>
        </w:rPr>
        <w:t>их данных, формирование осанку);</w:t>
      </w:r>
    </w:p>
    <w:p w14:paraId="0670A92A" w14:textId="3935C638" w:rsidR="008B6592" w:rsidRPr="00801E06" w:rsidRDefault="008B6592" w:rsidP="008B6592">
      <w:pPr>
        <w:ind w:left="4" w:right="4" w:firstLine="0"/>
        <w:rPr>
          <w:szCs w:val="26"/>
        </w:rPr>
      </w:pPr>
      <w:r w:rsidRPr="00801E06">
        <w:rPr>
          <w:szCs w:val="26"/>
        </w:rPr>
        <w:t>развитие творческих</w:t>
      </w:r>
      <w:r w:rsidR="004143D9" w:rsidRPr="00801E06">
        <w:rPr>
          <w:szCs w:val="26"/>
        </w:rPr>
        <w:t xml:space="preserve"> способности детей</w:t>
      </w:r>
      <w:r w:rsidRPr="00801E06">
        <w:rPr>
          <w:szCs w:val="26"/>
        </w:rPr>
        <w:t>;</w:t>
      </w:r>
    </w:p>
    <w:p w14:paraId="5F021ADF" w14:textId="1B24B393" w:rsidR="008B6592" w:rsidRPr="00801E06" w:rsidRDefault="004143D9" w:rsidP="008B6592">
      <w:pPr>
        <w:ind w:left="4" w:right="4" w:firstLine="0"/>
        <w:rPr>
          <w:szCs w:val="26"/>
        </w:rPr>
      </w:pPr>
      <w:r w:rsidRPr="00801E06">
        <w:rPr>
          <w:szCs w:val="26"/>
        </w:rPr>
        <w:t>совершенствование психомоторных способностей де</w:t>
      </w:r>
      <w:r w:rsidR="00F61C8D" w:rsidRPr="00801E06">
        <w:rPr>
          <w:szCs w:val="26"/>
        </w:rPr>
        <w:t>тей (развитие ловкости, точности</w:t>
      </w:r>
      <w:r w:rsidRPr="00801E06">
        <w:rPr>
          <w:szCs w:val="26"/>
        </w:rPr>
        <w:t xml:space="preserve"> силовых и координационных способностей; развитие равновесия, силы, у</w:t>
      </w:r>
      <w:r w:rsidR="008B6592" w:rsidRPr="00801E06">
        <w:rPr>
          <w:szCs w:val="26"/>
        </w:rPr>
        <w:t xml:space="preserve">крепление мышечного аппарата); </w:t>
      </w:r>
      <w:r w:rsidRPr="00801E06">
        <w:rPr>
          <w:szCs w:val="26"/>
        </w:rPr>
        <w:t>развитие памяти, внимания, воображения; раз</w:t>
      </w:r>
      <w:r w:rsidR="00F61C8D" w:rsidRPr="00801E06">
        <w:rPr>
          <w:szCs w:val="26"/>
        </w:rPr>
        <w:t>витие музыкальных способностей</w:t>
      </w:r>
      <w:r w:rsidR="008B6592" w:rsidRPr="00801E06">
        <w:rPr>
          <w:szCs w:val="26"/>
        </w:rPr>
        <w:t>,</w:t>
      </w:r>
      <w:r w:rsidR="00F61C8D" w:rsidRPr="00801E06">
        <w:rPr>
          <w:szCs w:val="26"/>
        </w:rPr>
        <w:t xml:space="preserve"> р</w:t>
      </w:r>
      <w:r w:rsidRPr="00801E06">
        <w:rPr>
          <w:szCs w:val="26"/>
        </w:rPr>
        <w:t>азвитие чувств</w:t>
      </w:r>
      <w:r w:rsidR="008B6592" w:rsidRPr="00801E06">
        <w:rPr>
          <w:szCs w:val="26"/>
        </w:rPr>
        <w:t>а ритма, умение слушать музыку);</w:t>
      </w:r>
    </w:p>
    <w:p w14:paraId="6A09D4E8" w14:textId="77777777" w:rsidR="008B6592" w:rsidRPr="00801E06" w:rsidRDefault="004143D9" w:rsidP="008B6592">
      <w:pPr>
        <w:ind w:left="4" w:right="4" w:firstLine="0"/>
        <w:rPr>
          <w:szCs w:val="26"/>
        </w:rPr>
      </w:pPr>
      <w:r w:rsidRPr="00801E06">
        <w:rPr>
          <w:szCs w:val="26"/>
        </w:rPr>
        <w:t xml:space="preserve">воспитание у детей интереса к танцевальному искусству; </w:t>
      </w:r>
    </w:p>
    <w:p w14:paraId="4E95A99F" w14:textId="26006080" w:rsidR="00214BF7" w:rsidRPr="00801E06" w:rsidRDefault="004143D9" w:rsidP="008B6592">
      <w:pPr>
        <w:ind w:left="4" w:right="4" w:firstLine="0"/>
        <w:rPr>
          <w:szCs w:val="26"/>
        </w:rPr>
      </w:pPr>
      <w:r w:rsidRPr="00801E06">
        <w:rPr>
          <w:szCs w:val="26"/>
        </w:rPr>
        <w:t xml:space="preserve">воспитание умения вести себя в группе </w:t>
      </w:r>
      <w:r w:rsidR="008B6592" w:rsidRPr="00801E06">
        <w:rPr>
          <w:szCs w:val="26"/>
        </w:rPr>
        <w:t>во время движения, танцев и игр;</w:t>
      </w:r>
      <w:r w:rsidRPr="00801E06">
        <w:rPr>
          <w:szCs w:val="26"/>
        </w:rPr>
        <w:t xml:space="preserve"> формирование культу</w:t>
      </w:r>
      <w:r w:rsidR="00F61C8D" w:rsidRPr="00801E06">
        <w:rPr>
          <w:szCs w:val="26"/>
        </w:rPr>
        <w:t>рных привычек в процессе группового общения с детьми и взрослыми</w:t>
      </w:r>
      <w:r w:rsidRPr="00801E06">
        <w:rPr>
          <w:szCs w:val="26"/>
        </w:rPr>
        <w:t>;</w:t>
      </w:r>
    </w:p>
    <w:p w14:paraId="5E992315" w14:textId="7782CE1C" w:rsidR="00214BF7" w:rsidRPr="00801E06" w:rsidRDefault="004143D9" w:rsidP="008B6592">
      <w:pPr>
        <w:spacing w:after="35"/>
        <w:ind w:left="0" w:right="4" w:firstLine="0"/>
        <w:rPr>
          <w:szCs w:val="26"/>
        </w:rPr>
      </w:pPr>
      <w:r w:rsidRPr="00801E06">
        <w:rPr>
          <w:szCs w:val="26"/>
        </w:rPr>
        <w:t>в</w:t>
      </w:r>
      <w:r w:rsidR="00F61C8D" w:rsidRPr="00801E06">
        <w:rPr>
          <w:szCs w:val="26"/>
        </w:rPr>
        <w:t>оспитыв</w:t>
      </w:r>
      <w:r w:rsidRPr="00801E06">
        <w:rPr>
          <w:szCs w:val="26"/>
        </w:rPr>
        <w:t>ать у детей нравстве</w:t>
      </w:r>
      <w:r w:rsidR="00F61C8D" w:rsidRPr="00801E06">
        <w:rPr>
          <w:szCs w:val="26"/>
        </w:rPr>
        <w:t>нно-эстетические формы общения.</w:t>
      </w:r>
    </w:p>
    <w:p w14:paraId="18C96E74" w14:textId="77777777" w:rsidR="008B6592" w:rsidRPr="00801E06" w:rsidRDefault="004143D9" w:rsidP="00801E06">
      <w:pPr>
        <w:ind w:left="0" w:right="4" w:firstLine="0"/>
        <w:rPr>
          <w:szCs w:val="26"/>
        </w:rPr>
      </w:pPr>
      <w:r w:rsidRPr="00801E06">
        <w:rPr>
          <w:szCs w:val="26"/>
        </w:rPr>
        <w:t xml:space="preserve">Организационные условия реализации программы З года. </w:t>
      </w:r>
    </w:p>
    <w:p w14:paraId="33E3D32B" w14:textId="029F1669" w:rsidR="00214BF7" w:rsidRPr="00801E06" w:rsidRDefault="004143D9" w:rsidP="00BD6130">
      <w:pPr>
        <w:ind w:right="4" w:firstLine="0"/>
        <w:rPr>
          <w:szCs w:val="26"/>
        </w:rPr>
      </w:pPr>
      <w:r w:rsidRPr="00801E06">
        <w:rPr>
          <w:szCs w:val="26"/>
        </w:rPr>
        <w:t>Программа разделана на три уро</w:t>
      </w:r>
      <w:r w:rsidR="00F61C8D" w:rsidRPr="00801E06">
        <w:rPr>
          <w:szCs w:val="26"/>
        </w:rPr>
        <w:t xml:space="preserve">вня сложности для воспитанников в </w:t>
      </w:r>
      <w:r w:rsidRPr="00801E06">
        <w:rPr>
          <w:szCs w:val="26"/>
        </w:rPr>
        <w:t>ДОУ:</w:t>
      </w:r>
    </w:p>
    <w:p w14:paraId="4628D9BC" w14:textId="28C18AF4" w:rsidR="00214BF7" w:rsidRPr="00801E06" w:rsidRDefault="00801E06">
      <w:pPr>
        <w:spacing w:after="35"/>
        <w:ind w:left="4" w:right="4" w:firstLine="0"/>
        <w:rPr>
          <w:szCs w:val="26"/>
        </w:rPr>
      </w:pPr>
      <w:r>
        <w:rPr>
          <w:szCs w:val="26"/>
        </w:rPr>
        <w:t>1</w:t>
      </w:r>
      <w:r w:rsidR="004143D9" w:rsidRPr="00801E06">
        <w:rPr>
          <w:szCs w:val="26"/>
        </w:rPr>
        <w:t xml:space="preserve"> уровень</w:t>
      </w:r>
      <w:r>
        <w:rPr>
          <w:szCs w:val="26"/>
        </w:rPr>
        <w:t>-</w:t>
      </w:r>
      <w:r w:rsidR="004143D9" w:rsidRPr="00801E06">
        <w:rPr>
          <w:szCs w:val="26"/>
        </w:rPr>
        <w:t xml:space="preserve"> дети 3</w:t>
      </w:r>
      <w:r w:rsidR="00F61C8D" w:rsidRPr="00801E06">
        <w:rPr>
          <w:szCs w:val="26"/>
        </w:rPr>
        <w:t>-</w:t>
      </w:r>
      <w:r>
        <w:rPr>
          <w:szCs w:val="26"/>
        </w:rPr>
        <w:t>4 года; 2</w:t>
      </w:r>
      <w:r w:rsidR="004143D9" w:rsidRPr="00801E06">
        <w:rPr>
          <w:szCs w:val="26"/>
        </w:rPr>
        <w:t xml:space="preserve"> уровень</w:t>
      </w:r>
      <w:r>
        <w:rPr>
          <w:szCs w:val="26"/>
        </w:rPr>
        <w:t xml:space="preserve">- дети 4-5 лет; 3 </w:t>
      </w:r>
      <w:r w:rsidR="00F61C8D" w:rsidRPr="00801E06">
        <w:rPr>
          <w:szCs w:val="26"/>
        </w:rPr>
        <w:t>уровень</w:t>
      </w:r>
      <w:r>
        <w:rPr>
          <w:szCs w:val="26"/>
        </w:rPr>
        <w:t>-</w:t>
      </w:r>
      <w:r w:rsidR="00F61C8D" w:rsidRPr="00801E06">
        <w:rPr>
          <w:szCs w:val="26"/>
        </w:rPr>
        <w:t xml:space="preserve"> дети 5 -</w:t>
      </w:r>
      <w:r w:rsidR="004143D9" w:rsidRPr="00801E06">
        <w:rPr>
          <w:szCs w:val="26"/>
        </w:rPr>
        <w:t xml:space="preserve"> 7 лет</w:t>
      </w:r>
      <w:r w:rsidR="004143D9" w:rsidRPr="00801E06">
        <w:rPr>
          <w:noProof/>
          <w:szCs w:val="26"/>
        </w:rPr>
        <w:drawing>
          <wp:inline distT="0" distB="0" distL="0" distR="0" wp14:anchorId="5148C4FE" wp14:editId="6FBA1B43">
            <wp:extent cx="18290" cy="24384"/>
            <wp:effectExtent l="0" t="0" r="0" b="0"/>
            <wp:docPr id="2347" name="Picture 2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7" name="Picture 23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1899B" w14:textId="262BF90B" w:rsidR="00214BF7" w:rsidRPr="00801E06" w:rsidRDefault="004143D9" w:rsidP="007D0F94">
      <w:pPr>
        <w:spacing w:after="35"/>
        <w:ind w:left="4" w:right="4" w:firstLine="0"/>
        <w:rPr>
          <w:szCs w:val="26"/>
        </w:rPr>
      </w:pPr>
      <w:r w:rsidRPr="00801E06">
        <w:rPr>
          <w:szCs w:val="26"/>
        </w:rPr>
        <w:t>Форма организации учебно-восп</w:t>
      </w:r>
      <w:r w:rsidR="0044070C">
        <w:rPr>
          <w:szCs w:val="26"/>
        </w:rPr>
        <w:t>итательного</w:t>
      </w:r>
      <w:r w:rsidR="007D0F94">
        <w:rPr>
          <w:szCs w:val="26"/>
        </w:rPr>
        <w:t xml:space="preserve"> процесса</w:t>
      </w:r>
      <w:r w:rsidRPr="00801E06">
        <w:rPr>
          <w:szCs w:val="26"/>
        </w:rPr>
        <w:t xml:space="preserve"> групп</w:t>
      </w:r>
      <w:r w:rsidR="007D0F94">
        <w:rPr>
          <w:szCs w:val="26"/>
        </w:rPr>
        <w:t>овая.</w:t>
      </w:r>
    </w:p>
    <w:sectPr w:rsidR="00214BF7" w:rsidRPr="00801E06">
      <w:pgSz w:w="12251" w:h="17078"/>
      <w:pgMar w:top="1440" w:right="999" w:bottom="1440" w:left="18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F7"/>
    <w:rsid w:val="00014CE2"/>
    <w:rsid w:val="00214BF7"/>
    <w:rsid w:val="004143D9"/>
    <w:rsid w:val="0044070C"/>
    <w:rsid w:val="004E2F96"/>
    <w:rsid w:val="00504A64"/>
    <w:rsid w:val="00713269"/>
    <w:rsid w:val="007D0F94"/>
    <w:rsid w:val="00801E06"/>
    <w:rsid w:val="008B6592"/>
    <w:rsid w:val="00BD6130"/>
    <w:rsid w:val="00F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E2CD"/>
  <w15:docId w15:val="{772D0E04-F566-4E08-81B5-4C673D0A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27" w:lineRule="auto"/>
      <w:ind w:left="19" w:firstLine="70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Лариса Александровна</cp:lastModifiedBy>
  <cp:revision>11</cp:revision>
  <dcterms:created xsi:type="dcterms:W3CDTF">2021-02-27T12:56:00Z</dcterms:created>
  <dcterms:modified xsi:type="dcterms:W3CDTF">2021-05-30T05:38:00Z</dcterms:modified>
</cp:coreProperties>
</file>