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4C9C" w14:textId="139E3D21" w:rsidR="000160C8" w:rsidRDefault="004F3FE7" w:rsidP="000160C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389BDF8C" wp14:editId="37E4D8A3">
            <wp:extent cx="6178550" cy="8738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87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3FF224" w14:textId="77777777" w:rsidR="004F3FE7" w:rsidRDefault="004F3FE7" w:rsidP="000160C8">
      <w:pPr>
        <w:jc w:val="center"/>
        <w:rPr>
          <w:sz w:val="24"/>
          <w:szCs w:val="24"/>
        </w:rPr>
      </w:pPr>
    </w:p>
    <w:p w14:paraId="34B5EA1A" w14:textId="77777777" w:rsidR="001C1C3B" w:rsidRDefault="001C1C3B" w:rsidP="000160C8">
      <w:pPr>
        <w:pStyle w:val="c56"/>
        <w:spacing w:before="0" w:beforeAutospacing="0" w:after="0" w:afterAutospacing="0"/>
        <w:jc w:val="both"/>
        <w:rPr>
          <w:rStyle w:val="c19"/>
          <w:b/>
          <w:bCs/>
          <w:color w:val="000000"/>
          <w:sz w:val="22"/>
          <w:szCs w:val="22"/>
        </w:rPr>
      </w:pPr>
    </w:p>
    <w:p w14:paraId="382F13D8" w14:textId="77777777" w:rsidR="004F3FE7" w:rsidRDefault="004F3FE7" w:rsidP="000160C8">
      <w:pPr>
        <w:pStyle w:val="c56"/>
        <w:spacing w:before="0" w:beforeAutospacing="0" w:after="0" w:afterAutospacing="0"/>
        <w:jc w:val="both"/>
        <w:rPr>
          <w:rStyle w:val="c19"/>
          <w:b/>
          <w:bCs/>
          <w:color w:val="000000"/>
          <w:sz w:val="22"/>
          <w:szCs w:val="22"/>
        </w:rPr>
      </w:pPr>
    </w:p>
    <w:p w14:paraId="01190516" w14:textId="77777777" w:rsidR="004F3FE7" w:rsidRDefault="004F3FE7" w:rsidP="000160C8">
      <w:pPr>
        <w:pStyle w:val="c56"/>
        <w:spacing w:before="0" w:beforeAutospacing="0" w:after="0" w:afterAutospacing="0"/>
        <w:jc w:val="both"/>
        <w:rPr>
          <w:rStyle w:val="c19"/>
          <w:b/>
          <w:bCs/>
          <w:color w:val="000000"/>
          <w:sz w:val="22"/>
          <w:szCs w:val="22"/>
        </w:rPr>
      </w:pPr>
    </w:p>
    <w:p w14:paraId="0E49CB33" w14:textId="1956DF01" w:rsidR="000160C8" w:rsidRPr="00E42C47" w:rsidRDefault="000160C8" w:rsidP="000160C8">
      <w:pPr>
        <w:pStyle w:val="c56"/>
        <w:spacing w:before="0" w:beforeAutospacing="0" w:after="0" w:afterAutospacing="0"/>
        <w:jc w:val="both"/>
        <w:rPr>
          <w:rStyle w:val="c19"/>
          <w:b/>
          <w:bCs/>
          <w:color w:val="000000"/>
          <w:sz w:val="22"/>
          <w:szCs w:val="22"/>
        </w:rPr>
      </w:pPr>
      <w:r w:rsidRPr="00E42C47">
        <w:rPr>
          <w:rStyle w:val="c19"/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14:paraId="2DFBBA0C" w14:textId="56826F10" w:rsidR="00E419D9" w:rsidRPr="00E419D9" w:rsidRDefault="00E419D9" w:rsidP="000160C8">
      <w:pPr>
        <w:pStyle w:val="c56"/>
        <w:spacing w:before="0" w:beforeAutospacing="0" w:after="0" w:afterAutospacing="0"/>
        <w:ind w:firstLine="1418"/>
        <w:jc w:val="both"/>
        <w:rPr>
          <w:rStyle w:val="c19"/>
          <w:color w:val="000000"/>
          <w:sz w:val="22"/>
          <w:szCs w:val="22"/>
        </w:rPr>
      </w:pPr>
      <w:r w:rsidRPr="00E419D9">
        <w:rPr>
          <w:color w:val="000000"/>
          <w:sz w:val="22"/>
          <w:szCs w:val="22"/>
          <w:shd w:val="clear" w:color="auto" w:fill="FFFFFF"/>
        </w:rPr>
        <w:t>Рабочая учебная программа предназначена для индивидуального обучения учащегося 6 класса</w:t>
      </w:r>
      <w:r>
        <w:rPr>
          <w:color w:val="000000"/>
          <w:sz w:val="22"/>
          <w:szCs w:val="22"/>
          <w:shd w:val="clear" w:color="auto" w:fill="FFFFFF"/>
        </w:rPr>
        <w:t xml:space="preserve"> с </w:t>
      </w:r>
      <w:r w:rsidR="00BF2EE4">
        <w:rPr>
          <w:color w:val="000000"/>
          <w:sz w:val="22"/>
          <w:szCs w:val="22"/>
          <w:shd w:val="clear" w:color="auto" w:fill="FFFFFF"/>
        </w:rPr>
        <w:t>НОДА</w:t>
      </w:r>
      <w:r>
        <w:rPr>
          <w:color w:val="000000"/>
          <w:sz w:val="22"/>
          <w:szCs w:val="22"/>
          <w:shd w:val="clear" w:color="auto" w:fill="FFFFFF"/>
        </w:rPr>
        <w:t xml:space="preserve"> и </w:t>
      </w:r>
      <w:r w:rsidR="00BF2EE4">
        <w:rPr>
          <w:color w:val="000000"/>
          <w:sz w:val="22"/>
          <w:szCs w:val="22"/>
          <w:shd w:val="clear" w:color="auto" w:fill="FFFFFF"/>
        </w:rPr>
        <w:t>легким</w:t>
      </w:r>
      <w:r>
        <w:rPr>
          <w:color w:val="000000"/>
          <w:sz w:val="22"/>
          <w:szCs w:val="22"/>
          <w:shd w:val="clear" w:color="auto" w:fill="FFFFFF"/>
        </w:rPr>
        <w:t xml:space="preserve"> уровнем УО</w:t>
      </w:r>
      <w:r w:rsidRPr="00E419D9">
        <w:rPr>
          <w:color w:val="000000"/>
          <w:sz w:val="22"/>
          <w:szCs w:val="22"/>
          <w:shd w:val="clear" w:color="auto" w:fill="FFFFFF"/>
        </w:rPr>
        <w:t xml:space="preserve"> и составлена с учётом возрастных и психологических особенностей развития учащегося, уровня его знаний и умений. Уроки проводятся с учётом принадлежности к определённой медицинской группе ученика.</w:t>
      </w:r>
    </w:p>
    <w:p w14:paraId="400524CA" w14:textId="4379AD57" w:rsidR="000160C8" w:rsidRPr="00E42C47" w:rsidRDefault="000160C8" w:rsidP="000160C8">
      <w:pPr>
        <w:pStyle w:val="c56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E42C47">
        <w:rPr>
          <w:rStyle w:val="c19"/>
          <w:color w:val="000000"/>
          <w:sz w:val="22"/>
          <w:szCs w:val="22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14:paraId="20613B3E" w14:textId="77777777" w:rsidR="000160C8" w:rsidRPr="00E42C47" w:rsidRDefault="000160C8" w:rsidP="000160C8">
      <w:pPr>
        <w:pStyle w:val="c56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E42C47">
        <w:rPr>
          <w:rStyle w:val="c19"/>
          <w:color w:val="000000"/>
          <w:sz w:val="22"/>
          <w:szCs w:val="22"/>
        </w:rPr>
        <w:t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14:paraId="6DF3FCAE" w14:textId="77777777" w:rsidR="001C1C3B" w:rsidRPr="001C1C3B" w:rsidRDefault="001C1C3B" w:rsidP="001C1C3B">
      <w:pPr>
        <w:widowControl/>
        <w:shd w:val="clear" w:color="auto" w:fill="FFFFFF"/>
        <w:autoSpaceDE/>
        <w:autoSpaceDN/>
        <w:ind w:firstLine="540"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b/>
          <w:bCs/>
          <w:color w:val="181818"/>
          <w:lang w:eastAsia="ru-RU"/>
        </w:rPr>
        <w:t>Цели программы:</w:t>
      </w:r>
    </w:p>
    <w:p w14:paraId="4431A45C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1.                 Развитие восприятия собственного тела, осознание своих физических возможностей и ограничений.</w:t>
      </w:r>
    </w:p>
    <w:p w14:paraId="3F7B2EB8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2.                 Освоение доступных способов передвижения (в том числе с использованием технических средств).</w:t>
      </w:r>
    </w:p>
    <w:p w14:paraId="73BC25C1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3.                 Соотнесение самочувствия с настроением, собственной активностью, самостоятельностью и независимостью.</w:t>
      </w:r>
    </w:p>
    <w:p w14:paraId="14013FF2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4.                 Формирование двигательных навыков, координации движений, физических качеств.</w:t>
      </w:r>
    </w:p>
    <w:p w14:paraId="0EFEF0DF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5.                 Освоение доступных видов физкультурно-спортивной деятельности: гимнастика, лёгкая атлетика, спортивные и подвижные игры, туризм и других.</w:t>
      </w:r>
    </w:p>
    <w:p w14:paraId="656B5933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b/>
          <w:bCs/>
          <w:color w:val="181818"/>
          <w:lang w:eastAsia="ru-RU"/>
        </w:rPr>
        <w:t>Основные задачи:</w:t>
      </w:r>
    </w:p>
    <w:p w14:paraId="6249F096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1. Формирование и совершенствование основных и прикладных двигательных навыков;</w:t>
      </w:r>
    </w:p>
    <w:p w14:paraId="499F9C62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2. Формирование туристических навыков, умение ходить, бегать, метать, бросать, играть в спортивные и подвижные игры;</w:t>
      </w:r>
    </w:p>
    <w:p w14:paraId="0B3F390A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181818"/>
          <w:lang w:eastAsia="ru-RU"/>
        </w:rPr>
        <w:t>3. Укрепление и сохранение здоровья детей, профилактика болезней и возникновения вторичных заболеваний.</w:t>
      </w:r>
    </w:p>
    <w:p w14:paraId="137BFB85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b/>
          <w:bCs/>
          <w:color w:val="000000"/>
          <w:shd w:val="clear" w:color="auto" w:fill="FFFFFF"/>
          <w:lang w:eastAsia="ru-RU"/>
        </w:rPr>
        <w:t>Задачи:</w:t>
      </w:r>
    </w:p>
    <w:p w14:paraId="166CCA5A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000000"/>
          <w:shd w:val="clear" w:color="auto" w:fill="FFFFFF"/>
          <w:lang w:eastAsia="ru-RU"/>
        </w:rPr>
        <w:t>1. </w:t>
      </w:r>
      <w:r w:rsidRPr="001C1C3B">
        <w:rPr>
          <w:i/>
          <w:iCs/>
          <w:color w:val="000000"/>
          <w:shd w:val="clear" w:color="auto" w:fill="FFFFFF"/>
          <w:lang w:eastAsia="ru-RU"/>
        </w:rPr>
        <w:t>Образовательные</w:t>
      </w:r>
      <w:r w:rsidRPr="001C1C3B">
        <w:rPr>
          <w:color w:val="000000"/>
          <w:shd w:val="clear" w:color="auto" w:fill="FFFFFF"/>
          <w:lang w:eastAsia="ru-RU"/>
        </w:rPr>
        <w:t>: развитие двигательных функций (способности к самостоятельному передвижению), формирование фонда жизненно важных движений и игровой деятельности.</w:t>
      </w:r>
    </w:p>
    <w:p w14:paraId="669B988A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000000"/>
          <w:shd w:val="clear" w:color="auto" w:fill="FFFFFF"/>
          <w:lang w:eastAsia="ru-RU"/>
        </w:rPr>
        <w:t>2.</w:t>
      </w:r>
      <w:r w:rsidRPr="001C1C3B">
        <w:rPr>
          <w:i/>
          <w:iCs/>
          <w:color w:val="000000"/>
          <w:shd w:val="clear" w:color="auto" w:fill="FFFFFF"/>
          <w:lang w:eastAsia="ru-RU"/>
        </w:rPr>
        <w:t>Воспитательные</w:t>
      </w:r>
      <w:r w:rsidRPr="001C1C3B">
        <w:rPr>
          <w:color w:val="000000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14:paraId="7A37C8A9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000000"/>
          <w:shd w:val="clear" w:color="auto" w:fill="FFFFFF"/>
          <w:lang w:eastAsia="ru-RU"/>
        </w:rPr>
        <w:t>3. </w:t>
      </w:r>
      <w:r w:rsidRPr="001C1C3B">
        <w:rPr>
          <w:i/>
          <w:iCs/>
          <w:color w:val="000000"/>
          <w:shd w:val="clear" w:color="auto" w:fill="FFFFFF"/>
          <w:lang w:eastAsia="ru-RU"/>
        </w:rPr>
        <w:t>Коррекционно-компенсаторные</w:t>
      </w:r>
      <w:r w:rsidRPr="001C1C3B">
        <w:rPr>
          <w:color w:val="000000"/>
          <w:shd w:val="clear" w:color="auto" w:fill="FFFFFF"/>
          <w:lang w:eastAsia="ru-RU"/>
        </w:rPr>
        <w:t>: преодоление двигательных нарушений, нормализация мышечного тонуса.</w:t>
      </w:r>
    </w:p>
    <w:p w14:paraId="4919F620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000000"/>
          <w:shd w:val="clear" w:color="auto" w:fill="FFFFFF"/>
          <w:lang w:eastAsia="ru-RU"/>
        </w:rPr>
        <w:t>4.</w:t>
      </w:r>
      <w:r w:rsidRPr="001C1C3B">
        <w:rPr>
          <w:i/>
          <w:iCs/>
          <w:color w:val="000000"/>
          <w:shd w:val="clear" w:color="auto" w:fill="FFFFFF"/>
          <w:lang w:eastAsia="ru-RU"/>
        </w:rPr>
        <w:t>Лечебно-оздоровительные и профилактические</w:t>
      </w:r>
      <w:r w:rsidRPr="001C1C3B">
        <w:rPr>
          <w:color w:val="000000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</w:t>
      </w:r>
      <w:proofErr w:type="gramStart"/>
      <w:r w:rsidRPr="001C1C3B">
        <w:rPr>
          <w:color w:val="000000"/>
          <w:shd w:val="clear" w:color="auto" w:fill="FFFFFF"/>
          <w:lang w:eastAsia="ru-RU"/>
        </w:rPr>
        <w:t>сосудистых</w:t>
      </w:r>
      <w:proofErr w:type="gramEnd"/>
      <w:r w:rsidRPr="001C1C3B">
        <w:rPr>
          <w:color w:val="000000"/>
          <w:shd w:val="clear" w:color="auto" w:fill="FFFFFF"/>
          <w:lang w:eastAsia="ru-RU"/>
        </w:rPr>
        <w:t xml:space="preserve"> и соматических нарушений).</w:t>
      </w:r>
    </w:p>
    <w:p w14:paraId="040417D9" w14:textId="77777777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color w:val="000000"/>
          <w:shd w:val="clear" w:color="auto" w:fill="FFFFFF"/>
          <w:lang w:eastAsia="ru-RU"/>
        </w:rPr>
        <w:t>5. </w:t>
      </w:r>
      <w:r w:rsidRPr="001C1C3B">
        <w:rPr>
          <w:i/>
          <w:iCs/>
          <w:color w:val="000000"/>
          <w:shd w:val="clear" w:color="auto" w:fill="FFFFFF"/>
          <w:lang w:eastAsia="ru-RU"/>
        </w:rPr>
        <w:t>Развивающие</w:t>
      </w:r>
      <w:r w:rsidRPr="001C1C3B">
        <w:rPr>
          <w:color w:val="000000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14:paraId="0723A292" w14:textId="602F8038" w:rsidR="001C1C3B" w:rsidRPr="001C1C3B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lang w:eastAsia="ru-RU"/>
        </w:rPr>
      </w:pPr>
      <w:r w:rsidRPr="001C1C3B">
        <w:rPr>
          <w:rFonts w:ascii="Open Sans" w:hAnsi="Open Sans" w:cs="Open Sans"/>
          <w:color w:val="181818"/>
          <w:lang w:eastAsia="ru-RU"/>
        </w:rPr>
        <w:t> </w:t>
      </w:r>
    </w:p>
    <w:p w14:paraId="7C884BF2" w14:textId="77777777" w:rsidR="000160C8" w:rsidRPr="00E42C47" w:rsidRDefault="000160C8" w:rsidP="000160C8">
      <w:pPr>
        <w:pStyle w:val="c52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14:paraId="13D66B11" w14:textId="77777777" w:rsidR="000160C8" w:rsidRPr="00E42C47" w:rsidRDefault="000160C8" w:rsidP="000160C8">
      <w:pPr>
        <w:pStyle w:val="c52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E42C47">
        <w:rPr>
          <w:b/>
          <w:bCs/>
          <w:color w:val="000000"/>
          <w:sz w:val="22"/>
          <w:szCs w:val="22"/>
          <w:shd w:val="clear" w:color="auto" w:fill="FFFFFF"/>
        </w:rPr>
        <w:t>ОБЩАЯ ХАРАКТЕРИСТИКА УЧЕБНОГО ПРЕДМЕТА</w:t>
      </w:r>
    </w:p>
    <w:p w14:paraId="23D6313C" w14:textId="77777777" w:rsidR="000160C8" w:rsidRPr="00E42C47" w:rsidRDefault="000160C8" w:rsidP="000160C8">
      <w:pPr>
        <w:pStyle w:val="c52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8E8C179" w14:textId="77777777" w:rsidR="00D85B33" w:rsidRPr="00D85B33" w:rsidRDefault="00D85B33" w:rsidP="00D85B33">
      <w:pPr>
        <w:widowControl/>
        <w:autoSpaceDE/>
        <w:autoSpaceDN/>
        <w:jc w:val="both"/>
        <w:rPr>
          <w:color w:val="000000"/>
          <w:lang w:eastAsia="ru-RU"/>
        </w:rPr>
      </w:pPr>
      <w:r w:rsidRPr="00D85B33">
        <w:rPr>
          <w:color w:val="000000"/>
          <w:lang w:eastAsia="ru-RU"/>
        </w:rPr>
        <w:t>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 индивидуальных образовательных потребностей обучающихся.</w:t>
      </w:r>
    </w:p>
    <w:p w14:paraId="0A7A388F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 xml:space="preserve">В структуру адаптивной физической культуры входят адаптивное физическое воспитание, адаптивная двигательная рекреация, адаптивный спорт и физическая реабилитация. Каждый вид адаптивной физической культуры имеет свое назначение: адаптивное физическое воспитание предназначено для формирования базовых основ физкультурного образования; адаптивная двигательная рекреация — для </w:t>
      </w:r>
      <w:r w:rsidRPr="00CF5D96">
        <w:rPr>
          <w:lang w:eastAsia="ru-RU"/>
        </w:rPr>
        <w:lastRenderedPageBreak/>
        <w:t>здорового досуга, активного отдыха, игр, общения; адаптивный спорт — для совершенствования и реализации физических, психических, эмоционально-волевых способностей; физическая реабилитация — для лечения, восстановления и компенсации утраченных способностей.</w:t>
      </w:r>
    </w:p>
    <w:p w14:paraId="0DD878E7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Физическое воспитание является самой важной частью общей системы воспитания, обучения и лечения детей с опорно-двигательными нарушениями.</w:t>
      </w:r>
    </w:p>
    <w:p w14:paraId="44A2FD2D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Основной формой организованных занятий во всех видах адаптивной физической культуры является </w:t>
      </w:r>
      <w:r w:rsidRPr="00CF5D96">
        <w:rPr>
          <w:i/>
          <w:iCs/>
          <w:lang w:eastAsia="ru-RU"/>
        </w:rPr>
        <w:t>урочная </w:t>
      </w:r>
      <w:r w:rsidRPr="00CF5D96">
        <w:rPr>
          <w:b/>
          <w:bCs/>
          <w:i/>
          <w:iCs/>
          <w:lang w:eastAsia="ru-RU"/>
        </w:rPr>
        <w:t>форма, </w:t>
      </w:r>
      <w:r w:rsidRPr="00CF5D96">
        <w:rPr>
          <w:lang w:eastAsia="ru-RU"/>
        </w:rPr>
        <w:t>исторически и эмпирически оправдавшая себя.</w:t>
      </w:r>
    </w:p>
    <w:p w14:paraId="3BD77739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В зависимости от целей, задач, программного содержания уроки подразделяются на:</w:t>
      </w:r>
    </w:p>
    <w:p w14:paraId="5405914F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• уроки образовательной направленности — для формирования специальных знаний, обучения разнообразным двигательным умениям;</w:t>
      </w:r>
    </w:p>
    <w:p w14:paraId="74A4681A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• уроки коррекционно-развивающей направленности —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14:paraId="623A9691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• уроки оздоровительной направленности — для коррекции осанки, плоскостопия, профилактики соматических заболеваний, нарушений сенсорных систем, укрепления сердечно-сосудистой и дыхательной систем;</w:t>
      </w:r>
    </w:p>
    <w:p w14:paraId="7CAF32E1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• уроки лечебной направленности — для лечения, восстановления и компенсации, утраченных или нарушенных функций при хронических заболеваниях, травмах и т. п. (например, ежедневные уроки ЛФК в специальных школах-центрах для детей с ДЦП);</w:t>
      </w:r>
    </w:p>
    <w:p w14:paraId="683FEBC1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• уроки спортивной направленности — для совершенствования физической, технической, тактической, психической, волевой, теоретической подготовки в избранном виде спорта;</w:t>
      </w:r>
    </w:p>
    <w:p w14:paraId="77443B6E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• уроки рекреационной направленности — для организованного досуга, отдыха, игровой деятельности.</w:t>
      </w:r>
    </w:p>
    <w:p w14:paraId="0FA8CF85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Такое деление носит условный характер, отражая лишь преимущественную направленность урока. Фактически каждый урок содержит элементы обучения, развития, коррекции, компенсации и профилактики. Таким образом, наиболее типичными для детей с ограниченными функциональными возможностями являются </w:t>
      </w:r>
      <w:r w:rsidRPr="00CF5D96">
        <w:rPr>
          <w:b/>
          <w:bCs/>
          <w:i/>
          <w:iCs/>
          <w:lang w:eastAsia="ru-RU"/>
        </w:rPr>
        <w:t>комплексные уроки.</w:t>
      </w:r>
    </w:p>
    <w:p w14:paraId="77F9E13A" w14:textId="77777777" w:rsidR="00CF5D96" w:rsidRPr="00D85B33" w:rsidRDefault="00CF5D96" w:rsidP="00D85B33">
      <w:pPr>
        <w:widowControl/>
        <w:autoSpaceDE/>
        <w:autoSpaceDN/>
        <w:jc w:val="both"/>
        <w:rPr>
          <w:color w:val="000000"/>
          <w:lang w:eastAsia="ru-RU"/>
        </w:rPr>
      </w:pPr>
    </w:p>
    <w:p w14:paraId="01BA514E" w14:textId="77777777" w:rsidR="00D85B33" w:rsidRPr="00D85B33" w:rsidRDefault="00D85B33" w:rsidP="00D85B33">
      <w:pPr>
        <w:widowControl/>
        <w:autoSpaceDE/>
        <w:autoSpaceDN/>
        <w:jc w:val="both"/>
        <w:rPr>
          <w:color w:val="000000"/>
          <w:lang w:eastAsia="ru-RU"/>
        </w:rPr>
      </w:pPr>
      <w:r w:rsidRPr="00D85B33">
        <w:rPr>
          <w:color w:val="000000"/>
          <w:lang w:eastAsia="ru-RU"/>
        </w:rPr>
        <w:t>Предусмотрены следующие </w:t>
      </w:r>
      <w:r w:rsidRPr="00D85B33">
        <w:rPr>
          <w:color w:val="000000"/>
          <w:u w:val="single"/>
          <w:lang w:eastAsia="ru-RU"/>
        </w:rPr>
        <w:t>виды работы на уроке</w:t>
      </w:r>
      <w:r w:rsidRPr="00D85B33">
        <w:rPr>
          <w:color w:val="000000"/>
          <w:lang w:eastAsia="ru-RU"/>
        </w:rPr>
        <w:t>:</w:t>
      </w:r>
    </w:p>
    <w:p w14:paraId="63CDC319" w14:textId="77777777" w:rsidR="00D85B33" w:rsidRPr="00D85B33" w:rsidRDefault="00D85B33" w:rsidP="00D85B33">
      <w:pPr>
        <w:widowControl/>
        <w:autoSpaceDE/>
        <w:autoSpaceDN/>
        <w:jc w:val="both"/>
        <w:rPr>
          <w:color w:val="000000"/>
          <w:lang w:eastAsia="ru-RU"/>
        </w:rPr>
      </w:pPr>
      <w:r w:rsidRPr="00D85B33">
        <w:rPr>
          <w:color w:val="000000"/>
          <w:lang w:eastAsia="ru-RU"/>
        </w:rPr>
        <w:t>- словесные: объяснения, словесные инструкции, распоряжения, команды;</w:t>
      </w:r>
    </w:p>
    <w:p w14:paraId="67C284E7" w14:textId="7D1E7D59" w:rsidR="00D85B33" w:rsidRDefault="00D85B33" w:rsidP="00D85B33">
      <w:pPr>
        <w:widowControl/>
        <w:autoSpaceDE/>
        <w:autoSpaceDN/>
        <w:jc w:val="both"/>
        <w:rPr>
          <w:color w:val="000000"/>
          <w:lang w:eastAsia="ru-RU"/>
        </w:rPr>
      </w:pPr>
      <w:r w:rsidRPr="00D85B33">
        <w:rPr>
          <w:color w:val="000000"/>
          <w:lang w:eastAsia="ru-RU"/>
        </w:rPr>
        <w:t>- физические упражнения: с помощью, с частичной помощью, по образцу, по словесной инструкции.</w:t>
      </w:r>
    </w:p>
    <w:p w14:paraId="0A4A6AA4" w14:textId="77777777" w:rsidR="00CF5D96" w:rsidRDefault="00CF5D96" w:rsidP="00CF5D96">
      <w:pPr>
        <w:widowControl/>
        <w:shd w:val="clear" w:color="auto" w:fill="FFFFFF"/>
        <w:autoSpaceDE/>
        <w:autoSpaceDN/>
        <w:rPr>
          <w:rFonts w:ascii="Roboto" w:hAnsi="Roboto"/>
          <w:b/>
          <w:bCs/>
          <w:color w:val="4A4A4A"/>
          <w:sz w:val="24"/>
          <w:szCs w:val="24"/>
          <w:lang w:eastAsia="ru-RU"/>
        </w:rPr>
      </w:pPr>
    </w:p>
    <w:p w14:paraId="1F1924E7" w14:textId="5A2CF89C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Задачи:</w:t>
      </w:r>
    </w:p>
    <w:p w14:paraId="22A9707C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1. Развитие двигательных навыков.</w:t>
      </w:r>
    </w:p>
    <w:p w14:paraId="594D1239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2. Развитие психических процессов и речи.</w:t>
      </w:r>
    </w:p>
    <w:p w14:paraId="7CC0F1FD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3. Развитие познавательной деятельности.</w:t>
      </w:r>
    </w:p>
    <w:p w14:paraId="023815F9" w14:textId="420F25E1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4. Профессиональная ориентация.</w:t>
      </w:r>
      <w:r w:rsidRPr="00CF5D96">
        <w:rPr>
          <w:lang w:eastAsia="ru-RU"/>
        </w:rPr>
        <w:br/>
      </w:r>
    </w:p>
    <w:p w14:paraId="3CAFA250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Принципы работы с детьми с ДЦП:</w:t>
      </w:r>
    </w:p>
    <w:p w14:paraId="38F29B07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1. Создание мотивации.</w:t>
      </w:r>
      <w:r w:rsidRPr="00CF5D96">
        <w:rPr>
          <w:lang w:eastAsia="ru-RU"/>
        </w:rPr>
        <w:t> Наилучший результат можно получить при оптимальной мотивации, желании и потребности работать. Педагогам необходимо создавать ситуации, при которых ребёнок может проявить активность - потянуться за игрушкой, повернуться, сесть, встать, участвовать в игре. Формирование интереса, мотивации возможно при правильной организации занятий: использование игровых моментов, особенно для детей дошкольного и младшего школьного возраста, правильный выбор сложности и темпа выполнения упражнений, подбора различных упражнений и средств.</w:t>
      </w:r>
    </w:p>
    <w:p w14:paraId="4E321C5B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Дети с ДЦП, как и все дети, любят играть. В игре, особенно коллективной, они часто выполняют движения, действия, которые в другой ситуации не выполняют. Лечебные игры включают коррекцию двигательных, кинестетических, зрительно-пространственных, речевых и других нарушений. Игр должно быть много, разнообразных и интересных для ребёнка, но всегда целенаправленных. Если игры очень сложные, то ребёнок отказывается работать, если слишком лёгкие - ему не интересно.</w:t>
      </w:r>
    </w:p>
    <w:p w14:paraId="7376AD77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2. Согласованность активной работы и отдыха. </w:t>
      </w:r>
      <w:r w:rsidRPr="00CF5D96">
        <w:rPr>
          <w:lang w:eastAsia="ru-RU"/>
        </w:rPr>
        <w:t>Высокая утомляемость при физической и психической нагрузке требует согласования активной работы и отдыха, своевременного перехода к другой деятельности, до наступления утомления, пресыщения, надо чуть-чуть «не доиграть», чтобы не погасить желания действовать.</w:t>
      </w:r>
    </w:p>
    <w:p w14:paraId="2AE9A957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3. Непрерывность процесса. </w:t>
      </w:r>
      <w:r w:rsidRPr="00CF5D96">
        <w:rPr>
          <w:lang w:eastAsia="ru-RU"/>
        </w:rPr>
        <w:t>Занятия не могут проводиться курсами. Они должны быть регулярными, систематическими, адекватными, практически постоянными и в школе и дома.</w:t>
      </w:r>
    </w:p>
    <w:p w14:paraId="611232DD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4. Необходимость поощрения. </w:t>
      </w:r>
      <w:r w:rsidRPr="00CF5D96">
        <w:rPr>
          <w:lang w:eastAsia="ru-RU"/>
        </w:rPr>
        <w:t>Ребята с ДЦП, как и все дети нуждаются в поощрении, и если на уроке сегодня ребёнок был более активным, изобретательным, что-то сделал лучше, то это надо отметить, похвалить его, в конце занятия подвести итог, но не в коем случае нельзя сравнивать успехи детей.</w:t>
      </w:r>
    </w:p>
    <w:p w14:paraId="12363456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lastRenderedPageBreak/>
        <w:t>5. Социальная направленность занятий. </w:t>
      </w:r>
      <w:r w:rsidRPr="00CF5D96">
        <w:rPr>
          <w:lang w:eastAsia="ru-RU"/>
        </w:rPr>
        <w:t>Работать над социально значимыми двигательными актами (протянуть руку, взять кружку, поднести ко рту, переложить игрушки</w:t>
      </w:r>
      <w:proofErr w:type="gramStart"/>
      <w:r w:rsidRPr="00CF5D96">
        <w:rPr>
          <w:lang w:eastAsia="ru-RU"/>
        </w:rPr>
        <w:t>),а</w:t>
      </w:r>
      <w:proofErr w:type="gramEnd"/>
      <w:r w:rsidRPr="00CF5D96">
        <w:rPr>
          <w:lang w:eastAsia="ru-RU"/>
        </w:rPr>
        <w:t xml:space="preserve"> не над отдельными движениями (сгибание или разгибание в локтевом суставе).</w:t>
      </w:r>
    </w:p>
    <w:p w14:paraId="448277DF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6. Необходимость активизации всех нарушенных функций.</w:t>
      </w:r>
      <w:r w:rsidRPr="00CF5D96">
        <w:rPr>
          <w:lang w:eastAsia="ru-RU"/>
        </w:rPr>
        <w:t> На каждом занятии активизировать наибольшее число пострадавших анализаторов (двигательные, кинестетические, речевые, зрительные, слуховые)</w:t>
      </w:r>
    </w:p>
    <w:p w14:paraId="5C3D7B6E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>7. Сотрудничество с родителями. </w:t>
      </w:r>
      <w:r w:rsidRPr="00CF5D96">
        <w:rPr>
          <w:lang w:eastAsia="ru-RU"/>
        </w:rPr>
        <w:t>Обязательно сотрудничать с родителями, чтобы и дома продолжалось адекватное воздействие. Использовать лечебную силу движений в простом и разнообразном домашнем труде - почистить зубы, застелить постель, помыть посуду, подмести пол. Не отбивать желание у детей что-либо делать самим, поощрять их к этому, ни в коем случае не делать за детей то, что они могут сами.</w:t>
      </w:r>
    </w:p>
    <w:p w14:paraId="3DB5077F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b/>
          <w:bCs/>
          <w:lang w:eastAsia="ru-RU"/>
        </w:rPr>
        <w:t xml:space="preserve">8. Воспитательная </w:t>
      </w:r>
      <w:proofErr w:type="spellStart"/>
      <w:r w:rsidRPr="00CF5D96">
        <w:rPr>
          <w:b/>
          <w:bCs/>
          <w:lang w:eastAsia="ru-RU"/>
        </w:rPr>
        <w:t>работа.</w:t>
      </w:r>
      <w:r w:rsidRPr="00CF5D96">
        <w:rPr>
          <w:lang w:eastAsia="ru-RU"/>
        </w:rPr>
        <w:t>Необходимо</w:t>
      </w:r>
      <w:proofErr w:type="spellEnd"/>
      <w:r w:rsidRPr="00CF5D96">
        <w:rPr>
          <w:lang w:eastAsia="ru-RU"/>
        </w:rPr>
        <w:t xml:space="preserve"> воспитывать взаимопомощь, самостоятельность, чувство ответственности. Большую роль играет семья, в которой ребёнок проводит основную часть времени, подход и отношение родителей к решению проблем ребёнка. Родители должны создать условия для формирования максимальной самостоятельности и двигательной активности ребёнка, возможности его всестороннего развития. Семье нельзя замыкаться в себе, избегать контактов, широкого общения. Это вредно и для ребёнка и для родителей.</w:t>
      </w:r>
    </w:p>
    <w:p w14:paraId="64ED797D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Урок по физическому воспитанию в школах является одним из основных предметов. При этом решаются образовательные, воспитательные и коррекционные задачи.</w:t>
      </w:r>
    </w:p>
    <w:p w14:paraId="055A8EE6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Программа по физическому воспитанию для детей с ДЦП имеет свои особенности.</w:t>
      </w:r>
    </w:p>
    <w:p w14:paraId="7E28C2E6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В раздел общеразвивающих упражнений введены коррекционные упражнения для:</w:t>
      </w:r>
    </w:p>
    <w:p w14:paraId="7CC9FE57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 xml:space="preserve">— коррекции </w:t>
      </w:r>
      <w:proofErr w:type="spellStart"/>
      <w:r w:rsidRPr="00CF5D96">
        <w:rPr>
          <w:lang w:eastAsia="ru-RU"/>
        </w:rPr>
        <w:t>позотонических</w:t>
      </w:r>
      <w:proofErr w:type="spellEnd"/>
      <w:r w:rsidRPr="00CF5D96">
        <w:rPr>
          <w:lang w:eastAsia="ru-RU"/>
        </w:rPr>
        <w:t xml:space="preserve"> реакций;</w:t>
      </w:r>
    </w:p>
    <w:p w14:paraId="6C2F5B7F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расслабления мышц;</w:t>
      </w:r>
    </w:p>
    <w:p w14:paraId="6FD5F5C5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формирования правильной осанки;</w:t>
      </w:r>
    </w:p>
    <w:p w14:paraId="7E427049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опороспособности;</w:t>
      </w:r>
    </w:p>
    <w:p w14:paraId="55DAAC1C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формирования равновесия;</w:t>
      </w:r>
    </w:p>
    <w:p w14:paraId="4109974C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развития пространственной ориентации и точности движений.</w:t>
      </w:r>
    </w:p>
    <w:p w14:paraId="27FE1262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Гимнастика и легкая атлетика не выделяются в отдельные разделы, а используются доступные виды занятий. В каждый урок включаются общеразвивающие, корригирующие, прикладные упражнения и игры по упрощенным правилам. Используется индивидуальный подход к детям с учетом их психического развития.</w:t>
      </w:r>
    </w:p>
    <w:p w14:paraId="5913EFEC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Работа учителя физкультуры осуществляется в тесном контакте с врачом.</w:t>
      </w:r>
    </w:p>
    <w:p w14:paraId="6CE82505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Требования к урокам физкультуры:</w:t>
      </w:r>
    </w:p>
    <w:p w14:paraId="20E12D6D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постепенно увеличивать нагрузку и усложнять упражнения;</w:t>
      </w:r>
    </w:p>
    <w:p w14:paraId="799864C5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чередовать различные виды упражнений, применяя принцип</w:t>
      </w:r>
    </w:p>
    <w:p w14:paraId="665EBFEB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proofErr w:type="gramStart"/>
      <w:r w:rsidRPr="00CF5D96">
        <w:rPr>
          <w:lang w:eastAsia="ru-RU"/>
        </w:rPr>
        <w:t>рассеянной</w:t>
      </w:r>
      <w:proofErr w:type="gramEnd"/>
      <w:r w:rsidRPr="00CF5D96">
        <w:rPr>
          <w:lang w:eastAsia="ru-RU"/>
        </w:rPr>
        <w:t xml:space="preserve"> нагрузки;</w:t>
      </w:r>
    </w:p>
    <w:p w14:paraId="5BF57901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упражнения должны соответствовать возможностям учеников;</w:t>
      </w:r>
    </w:p>
    <w:p w14:paraId="73300502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должен быть индивидуальный подход;</w:t>
      </w:r>
    </w:p>
    <w:p w14:paraId="143D2247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рационально дозировать нагрузку, не допускать переутомления;</w:t>
      </w:r>
    </w:p>
    <w:p w14:paraId="0858BDB6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— обеспечить профилактику травматизма и страховку.</w:t>
      </w:r>
    </w:p>
    <w:p w14:paraId="4F72A045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 xml:space="preserve">Раздел «Прикладные упражнения» направлен на формирование возрастных </w:t>
      </w:r>
      <w:proofErr w:type="spellStart"/>
      <w:r w:rsidRPr="00CF5D96">
        <w:rPr>
          <w:lang w:eastAsia="ru-RU"/>
        </w:rPr>
        <w:t>локомоторно</w:t>
      </w:r>
      <w:proofErr w:type="spellEnd"/>
      <w:r w:rsidRPr="00CF5D96">
        <w:rPr>
          <w:lang w:eastAsia="ru-RU"/>
        </w:rPr>
        <w:t xml:space="preserve">-статических функций, необходимых в быту, учебе и труде. В нем выделены подразделы: построения и перестроения, ходьба и бег, прыжки, лазание и </w:t>
      </w:r>
      <w:proofErr w:type="spellStart"/>
      <w:r w:rsidRPr="00CF5D96">
        <w:rPr>
          <w:lang w:eastAsia="ru-RU"/>
        </w:rPr>
        <w:t>перелезаниеритмические</w:t>
      </w:r>
      <w:proofErr w:type="spellEnd"/>
      <w:r w:rsidRPr="00CF5D96">
        <w:rPr>
          <w:lang w:eastAsia="ru-RU"/>
        </w:rPr>
        <w:t xml:space="preserve"> и танцевальные упражнения, упражнения с предметами (гимнастическими палками, большими и малыми мячами, с флажками, с обручами). Из подвижных игр в программу включены наиболее распространенные игры, проводить которые необходимо по упрощенным правилам.</w:t>
      </w:r>
    </w:p>
    <w:p w14:paraId="7B7B56E5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Дети должны заниматься в спортивной форме и спортивной обуви. Вопрос об использовании ортопедической обуви и аппаратов во время занятий решает врач.</w:t>
      </w:r>
    </w:p>
    <w:p w14:paraId="45C19B9B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Оценка успеваемости осуществляется в форме текущего учета. </w:t>
      </w:r>
      <w:r w:rsidRPr="00CF5D96">
        <w:rPr>
          <w:u w:val="single"/>
          <w:lang w:eastAsia="ru-RU"/>
        </w:rPr>
        <w:t>Нормативов нет</w:t>
      </w:r>
      <w:r w:rsidRPr="00CF5D96">
        <w:rPr>
          <w:lang w:eastAsia="ru-RU"/>
        </w:rPr>
        <w:t>, при оценке успехов учащихся учитываются двигательные возможности и характер дефекта.</w:t>
      </w:r>
    </w:p>
    <w:p w14:paraId="2F7B726F" w14:textId="77777777" w:rsidR="00CF5D96" w:rsidRPr="00CF5D96" w:rsidRDefault="00CF5D96" w:rsidP="00CF5D96">
      <w:pPr>
        <w:widowControl/>
        <w:shd w:val="clear" w:color="auto" w:fill="FFFFFF"/>
        <w:autoSpaceDE/>
        <w:autoSpaceDN/>
        <w:jc w:val="both"/>
        <w:rPr>
          <w:lang w:eastAsia="ru-RU"/>
        </w:rPr>
      </w:pPr>
      <w:r w:rsidRPr="00CF5D96">
        <w:rPr>
          <w:lang w:eastAsia="ru-RU"/>
        </w:rPr>
        <w:t>Выделяют упражнения начального этапа физической подготовки, развивающего и тренирующего.</w:t>
      </w:r>
    </w:p>
    <w:p w14:paraId="15BBAB75" w14:textId="77777777" w:rsidR="00CF5D96" w:rsidRPr="00D85B33" w:rsidRDefault="00CF5D96" w:rsidP="00D85B33">
      <w:pPr>
        <w:widowControl/>
        <w:autoSpaceDE/>
        <w:autoSpaceDN/>
        <w:jc w:val="both"/>
        <w:rPr>
          <w:color w:val="000000"/>
          <w:lang w:eastAsia="ru-RU"/>
        </w:rPr>
      </w:pPr>
    </w:p>
    <w:p w14:paraId="357FF86A" w14:textId="77777777" w:rsidR="000160C8" w:rsidRPr="00E42C47" w:rsidRDefault="000160C8" w:rsidP="000160C8">
      <w:pPr>
        <w:pStyle w:val="c8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969BF86" w14:textId="77777777" w:rsidR="000160C8" w:rsidRPr="00E42C47" w:rsidRDefault="000160C8" w:rsidP="000160C8">
      <w:pPr>
        <w:pStyle w:val="c8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2C47">
        <w:rPr>
          <w:rStyle w:val="c36"/>
          <w:b/>
          <w:bCs/>
          <w:color w:val="000000"/>
          <w:sz w:val="22"/>
          <w:szCs w:val="22"/>
        </w:rPr>
        <w:t>МЕСТО УЧЕБНОГО ПРЕДМЕТА «ФИЗИЧЕСКАЯ КУЛЬТУРА» В УЧЕБНОМ ПЛАНЕ»</w:t>
      </w:r>
    </w:p>
    <w:p w14:paraId="38E526F6" w14:textId="2C0D2320" w:rsidR="000160C8" w:rsidRPr="00E42C47" w:rsidRDefault="000160C8" w:rsidP="000160C8">
      <w:pPr>
        <w:shd w:val="clear" w:color="auto" w:fill="FFFFFF"/>
        <w:ind w:firstLine="1418"/>
        <w:jc w:val="both"/>
      </w:pPr>
      <w:r w:rsidRPr="00E42C47">
        <w:t xml:space="preserve">Курс «Физическая культура» изучается в </w:t>
      </w:r>
      <w:r w:rsidR="00931C0D">
        <w:t>6</w:t>
      </w:r>
      <w:r w:rsidR="00D941E3">
        <w:t xml:space="preserve"> </w:t>
      </w:r>
      <w:r w:rsidRPr="00E42C47">
        <w:t xml:space="preserve">классе — </w:t>
      </w:r>
      <w:r w:rsidR="00931C0D">
        <w:t xml:space="preserve">34 </w:t>
      </w:r>
      <w:r w:rsidRPr="00E42C47">
        <w:t xml:space="preserve">ч., (по </w:t>
      </w:r>
      <w:r w:rsidR="00931C0D">
        <w:t>1</w:t>
      </w:r>
      <w:r w:rsidRPr="00E42C47">
        <w:t xml:space="preserve"> ч. в неделю).</w:t>
      </w:r>
    </w:p>
    <w:p w14:paraId="4A147672" w14:textId="77777777" w:rsidR="000160C8" w:rsidRPr="00E42C47" w:rsidRDefault="000160C8" w:rsidP="000160C8">
      <w:pPr>
        <w:shd w:val="clear" w:color="auto" w:fill="FFFFFF"/>
        <w:ind w:firstLine="1418"/>
        <w:jc w:val="both"/>
      </w:pPr>
    </w:p>
    <w:p w14:paraId="0E10CD68" w14:textId="77777777" w:rsidR="000160C8" w:rsidRPr="00E42C47" w:rsidRDefault="000160C8" w:rsidP="000160C8">
      <w:pPr>
        <w:shd w:val="clear" w:color="auto" w:fill="FFFFFF"/>
        <w:jc w:val="both"/>
        <w:rPr>
          <w:b/>
          <w:bCs/>
        </w:rPr>
      </w:pPr>
      <w:r w:rsidRPr="00E42C47">
        <w:rPr>
          <w:b/>
          <w:bCs/>
        </w:rPr>
        <w:t>ПЛАНИРУЕМЫЕ РЕЗУЛЬТАТЫ ОБУЧЕНИЯ</w:t>
      </w:r>
    </w:p>
    <w:p w14:paraId="0C5DFAD6" w14:textId="2E5CB67F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b/>
          <w:bCs/>
          <w:i/>
          <w:iCs/>
          <w:lang w:eastAsia="ru-RU"/>
        </w:rPr>
        <w:t xml:space="preserve">В результате изучения предмета «Физическая культура» учащийся </w:t>
      </w:r>
      <w:r>
        <w:rPr>
          <w:b/>
          <w:bCs/>
          <w:i/>
          <w:iCs/>
          <w:lang w:eastAsia="ru-RU"/>
        </w:rPr>
        <w:t>6</w:t>
      </w:r>
      <w:r w:rsidRPr="00CF5D96">
        <w:rPr>
          <w:b/>
          <w:bCs/>
          <w:i/>
          <w:iCs/>
          <w:lang w:eastAsia="ru-RU"/>
        </w:rPr>
        <w:t xml:space="preserve"> класса, обучающийся индивидуально на дому, должен:</w:t>
      </w:r>
    </w:p>
    <w:p w14:paraId="0C6C9B31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proofErr w:type="gramStart"/>
      <w:r w:rsidRPr="00CF5D96">
        <w:rPr>
          <w:b/>
          <w:bCs/>
          <w:i/>
          <w:iCs/>
          <w:lang w:eastAsia="ru-RU"/>
        </w:rPr>
        <w:lastRenderedPageBreak/>
        <w:t>знать</w:t>
      </w:r>
      <w:proofErr w:type="gramEnd"/>
      <w:r w:rsidRPr="00CF5D96">
        <w:rPr>
          <w:b/>
          <w:bCs/>
          <w:i/>
          <w:iCs/>
          <w:lang w:eastAsia="ru-RU"/>
        </w:rPr>
        <w:t>/понимать</w:t>
      </w:r>
    </w:p>
    <w:p w14:paraId="3D8A6A29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14:paraId="02178C0D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основы формирования двигательных действий и развития физических качеств;</w:t>
      </w:r>
    </w:p>
    <w:p w14:paraId="5C648A70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способы закаливания организма;</w:t>
      </w:r>
    </w:p>
    <w:p w14:paraId="181FE1FA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proofErr w:type="gramStart"/>
      <w:r w:rsidRPr="00CF5D96">
        <w:rPr>
          <w:b/>
          <w:bCs/>
          <w:i/>
          <w:iCs/>
          <w:lang w:eastAsia="ru-RU"/>
        </w:rPr>
        <w:t>уметь</w:t>
      </w:r>
      <w:proofErr w:type="gramEnd"/>
      <w:r w:rsidRPr="00CF5D96">
        <w:rPr>
          <w:b/>
          <w:bCs/>
          <w:i/>
          <w:iCs/>
          <w:lang w:eastAsia="ru-RU"/>
        </w:rPr>
        <w:t>:</w:t>
      </w:r>
    </w:p>
    <w:p w14:paraId="1A2D04E5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составлять и выполнять комплексы упражнений утренней и корригирующей гимнастики с учётом индивидуальных особенностей организма;</w:t>
      </w:r>
    </w:p>
    <w:p w14:paraId="4C218D32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proofErr w:type="gramStart"/>
      <w:r w:rsidRPr="00CF5D96">
        <w:rPr>
          <w:lang w:eastAsia="ru-RU"/>
        </w:rPr>
        <w:t>физической</w:t>
      </w:r>
      <w:proofErr w:type="gramEnd"/>
      <w:r w:rsidRPr="00CF5D96">
        <w:rPr>
          <w:lang w:eastAsia="ru-RU"/>
        </w:rPr>
        <w:t xml:space="preserve"> подготовленности и медицинских показаний;</w:t>
      </w:r>
    </w:p>
    <w:p w14:paraId="3E32A65C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14:paraId="3824E02E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соблюдать безопасность при выполнении физических упражнений и проведении туристических походов;</w:t>
      </w:r>
    </w:p>
    <w:p w14:paraId="79B9067F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proofErr w:type="gramStart"/>
      <w:r w:rsidRPr="00CF5D96">
        <w:rPr>
          <w:b/>
          <w:bCs/>
          <w:i/>
          <w:iCs/>
          <w:lang w:eastAsia="ru-RU"/>
        </w:rPr>
        <w:t>использовать</w:t>
      </w:r>
      <w:proofErr w:type="gramEnd"/>
      <w:r w:rsidRPr="00CF5D96">
        <w:rPr>
          <w:b/>
          <w:bCs/>
          <w:i/>
          <w:iCs/>
          <w:lang w:eastAsia="ru-RU"/>
        </w:rPr>
        <w:t xml:space="preserve"> приобретённые знания и умения в практической деятельности и повседневной жизни для:</w:t>
      </w:r>
    </w:p>
    <w:p w14:paraId="4A3B2268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проведения самостоятельных занятий по коррекции осанки и телосложения, развитию физических качеств;</w:t>
      </w:r>
    </w:p>
    <w:p w14:paraId="59A3DBC0" w14:textId="77777777" w:rsidR="00CF5D96" w:rsidRPr="00CF5D96" w:rsidRDefault="00CF5D96" w:rsidP="00CF5D96">
      <w:pPr>
        <w:widowControl/>
        <w:shd w:val="clear" w:color="auto" w:fill="FFFFFF"/>
        <w:autoSpaceDE/>
        <w:autoSpaceDN/>
        <w:rPr>
          <w:lang w:eastAsia="ru-RU"/>
        </w:rPr>
      </w:pPr>
      <w:r w:rsidRPr="00CF5D96">
        <w:rPr>
          <w:lang w:eastAsia="ru-RU"/>
        </w:rPr>
        <w:t>- включения занятий физической культурой и спортом в активный отдых и досуг.</w:t>
      </w:r>
    </w:p>
    <w:p w14:paraId="0152F87A" w14:textId="0DB39632" w:rsidR="00212788" w:rsidRPr="00CF5D96" w:rsidRDefault="001C1C3B" w:rsidP="001C1C3B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lang w:eastAsia="ru-RU"/>
        </w:rPr>
      </w:pPr>
      <w:r w:rsidRPr="00CF5D96">
        <w:rPr>
          <w:lang w:eastAsia="ru-RU"/>
        </w:rPr>
        <w:t> </w:t>
      </w:r>
    </w:p>
    <w:p w14:paraId="56D5C5D4" w14:textId="27C38680" w:rsidR="001B7890" w:rsidRPr="001B7890" w:rsidRDefault="00C13B7B" w:rsidP="001B7890">
      <w:pPr>
        <w:rPr>
          <w:b/>
          <w:bCs/>
        </w:rPr>
      </w:pPr>
      <w:r w:rsidRPr="004B1F40">
        <w:rPr>
          <w:b/>
          <w:bCs/>
        </w:rPr>
        <w:t>СОДЕРЖАНИЕ УЧЕБНОГО ПРЕДМЕТА</w:t>
      </w:r>
      <w:r w:rsidR="001B7890">
        <w:rPr>
          <w:rFonts w:ascii="Roboto" w:hAnsi="Roboto"/>
          <w:color w:val="4A4A4A"/>
        </w:rPr>
        <w:br/>
      </w:r>
    </w:p>
    <w:p w14:paraId="62134761" w14:textId="469D9E02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b/>
          <w:bCs/>
          <w:i/>
          <w:iCs/>
          <w:sz w:val="22"/>
          <w:szCs w:val="22"/>
        </w:rPr>
        <w:t xml:space="preserve">Физическая культура и спорт в современном обществе </w:t>
      </w:r>
    </w:p>
    <w:p w14:paraId="18A64DA0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EFCB07E" w14:textId="2BC2D1C4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b/>
          <w:bCs/>
          <w:i/>
          <w:iCs/>
          <w:sz w:val="22"/>
          <w:szCs w:val="22"/>
        </w:rPr>
        <w:t>Базовые понятия физической культуры</w:t>
      </w:r>
      <w:r w:rsidR="00A53F3D">
        <w:rPr>
          <w:b/>
          <w:bCs/>
          <w:i/>
          <w:iCs/>
          <w:sz w:val="22"/>
          <w:szCs w:val="22"/>
        </w:rPr>
        <w:t>. Теория.</w:t>
      </w:r>
    </w:p>
    <w:p w14:paraId="7F0BA28B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 всестороннее физическое развитие человека</w:t>
      </w:r>
    </w:p>
    <w:p w14:paraId="7C67A75A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 адаптивная гимнастика</w:t>
      </w:r>
    </w:p>
    <w:p w14:paraId="2F8C2773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-спортивная подготовка</w:t>
      </w:r>
    </w:p>
    <w:p w14:paraId="2ED23514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-здоровье и здоровый образ жизни человека</w:t>
      </w:r>
    </w:p>
    <w:p w14:paraId="514B12FC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8243BC4" w14:textId="3FC81C7F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b/>
          <w:bCs/>
          <w:i/>
          <w:iCs/>
          <w:sz w:val="22"/>
          <w:szCs w:val="22"/>
        </w:rPr>
        <w:t>Физическая культура человека</w:t>
      </w:r>
      <w:r w:rsidR="00A53F3D">
        <w:rPr>
          <w:b/>
          <w:bCs/>
          <w:i/>
          <w:iCs/>
          <w:sz w:val="22"/>
          <w:szCs w:val="22"/>
        </w:rPr>
        <w:t>. ТБ.</w:t>
      </w:r>
    </w:p>
    <w:p w14:paraId="3115AF76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-правила проведения самостоятельных занятий физической культурой</w:t>
      </w:r>
    </w:p>
    <w:p w14:paraId="27F912DE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 правила проведения самостоятельных занятий спортом</w:t>
      </w:r>
    </w:p>
    <w:p w14:paraId="19558FB0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-восстановительные процедуры</w:t>
      </w:r>
    </w:p>
    <w:p w14:paraId="02761FE5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8B23636" w14:textId="14462BE9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b/>
          <w:bCs/>
          <w:i/>
          <w:iCs/>
          <w:sz w:val="22"/>
          <w:szCs w:val="22"/>
        </w:rPr>
        <w:t xml:space="preserve">Физическое совершенствование (физкультурно-оздоровительная деятельность) </w:t>
      </w:r>
    </w:p>
    <w:p w14:paraId="37D67AEE" w14:textId="6780CFC6" w:rsid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– составление индивидуальных комплексов в зависимости от особенностей физического развития</w:t>
      </w:r>
      <w:r w:rsidR="00A53F3D">
        <w:rPr>
          <w:sz w:val="22"/>
          <w:szCs w:val="22"/>
        </w:rPr>
        <w:t>:</w:t>
      </w:r>
    </w:p>
    <w:p w14:paraId="53AFC342" w14:textId="3BBD56FE" w:rsidR="00A53F3D" w:rsidRPr="00A53F3D" w:rsidRDefault="00A53F3D" w:rsidP="00A53F3D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A53F3D">
        <w:rPr>
          <w:sz w:val="22"/>
          <w:szCs w:val="22"/>
          <w:shd w:val="clear" w:color="auto" w:fill="FFFFFF"/>
        </w:rPr>
        <w:t xml:space="preserve">Движения головой с сохранением заданного положения туловища и конечностей. Основные положения рук: вниз, в сторону, вперед, за спину, на пояс, на голову, к </w:t>
      </w:r>
      <w:proofErr w:type="spellStart"/>
      <w:r w:rsidRPr="00A53F3D">
        <w:rPr>
          <w:sz w:val="22"/>
          <w:szCs w:val="22"/>
          <w:shd w:val="clear" w:color="auto" w:fill="FFFFFF"/>
        </w:rPr>
        <w:t>плечам.Последовательные</w:t>
      </w:r>
      <w:proofErr w:type="spellEnd"/>
      <w:r w:rsidRPr="00A53F3D">
        <w:rPr>
          <w:sz w:val="22"/>
          <w:szCs w:val="22"/>
          <w:shd w:val="clear" w:color="auto" w:fill="FFFFFF"/>
        </w:rPr>
        <w:t xml:space="preserve"> движение руками (и ногами) по подражанию и по инструкции. Движение кистей и предплечий в разных направлениях. Противопоставление одного пальца остальным, противопоставление пальцев одной руки пальцам другой, выделение пальцев рук, поочередное сгибание и разгибание пальцев. </w:t>
      </w:r>
    </w:p>
    <w:p w14:paraId="69BF2A95" w14:textId="51F19076" w:rsidR="00A53F3D" w:rsidRPr="00A53F3D" w:rsidRDefault="00A53F3D" w:rsidP="00A53F3D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A53F3D">
        <w:rPr>
          <w:sz w:val="22"/>
          <w:szCs w:val="22"/>
          <w:shd w:val="clear" w:color="auto" w:fill="FFFFFF"/>
        </w:rPr>
        <w:t>Сгибание и разгибание пальцев ног, тыльное и подошвенное сгибание стоп, круговое движение стоп.</w:t>
      </w:r>
    </w:p>
    <w:p w14:paraId="3B3FD2DD" w14:textId="510C8924" w:rsidR="00A53F3D" w:rsidRPr="00A53F3D" w:rsidRDefault="00A53F3D" w:rsidP="00A53F3D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3F3D">
        <w:rPr>
          <w:sz w:val="22"/>
          <w:szCs w:val="22"/>
          <w:shd w:val="clear" w:color="auto" w:fill="FFFFFF"/>
        </w:rPr>
        <w:t>Удержание палки различными хватами (сверху, снизу, сбоку) с индивидуальной коррекцией дефектов хвата. Перекладывание палки из руки в руку, меняя способы хвата. По подражанию принимать различные исходные положения с палкой в руках: палка внизу перед собой, палка за головой. </w:t>
      </w:r>
    </w:p>
    <w:p w14:paraId="3A36C79B" w14:textId="4E3F3E50" w:rsidR="001B7890" w:rsidRPr="00A53F3D" w:rsidRDefault="00663670" w:rsidP="00A53F3D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3F3D">
        <w:rPr>
          <w:sz w:val="22"/>
          <w:szCs w:val="22"/>
        </w:rPr>
        <w:t>- дыхательные упражнения</w:t>
      </w:r>
      <w:r w:rsidR="00A53F3D" w:rsidRPr="00A53F3D">
        <w:rPr>
          <w:sz w:val="22"/>
          <w:szCs w:val="22"/>
        </w:rPr>
        <w:t>:</w:t>
      </w:r>
    </w:p>
    <w:p w14:paraId="3A6A6836" w14:textId="5C3F017B" w:rsidR="00A53F3D" w:rsidRPr="00A53F3D" w:rsidRDefault="00A53F3D" w:rsidP="00A53F3D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3F3D">
        <w:rPr>
          <w:sz w:val="22"/>
          <w:szCs w:val="22"/>
          <w:shd w:val="clear" w:color="auto" w:fill="FFFFFF"/>
        </w:rPr>
        <w:t xml:space="preserve">В различных исходных положениях тренировать все типы дыхания. Дыхательные упражнения с руками на поясе, за головой. Развивать подвижность грудной клетки при выполнении усиленного дыхания (на вдохе приподнять </w:t>
      </w:r>
      <w:proofErr w:type="spellStart"/>
      <w:r w:rsidRPr="00A53F3D">
        <w:rPr>
          <w:sz w:val="22"/>
          <w:szCs w:val="22"/>
          <w:shd w:val="clear" w:color="auto" w:fill="FFFFFF"/>
        </w:rPr>
        <w:t>надплечья</w:t>
      </w:r>
      <w:proofErr w:type="spellEnd"/>
      <w:r w:rsidRPr="00A53F3D">
        <w:rPr>
          <w:sz w:val="22"/>
          <w:szCs w:val="22"/>
          <w:shd w:val="clear" w:color="auto" w:fill="FFFFFF"/>
        </w:rPr>
        <w:t>, на выдохе надавливать ладонями на боковые поверхности грудной клетки). Изменение темпа вдоха и выдоха (по подражанию, под хлопки, под счет). Ритмичное дыхание при выполнении движений: вдох при поднимании рук, отведении их в сторону, выпрямление туловища</w:t>
      </w:r>
    </w:p>
    <w:p w14:paraId="20A1F198" w14:textId="71EA84A4" w:rsidR="002B0973" w:rsidRDefault="002B0973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активная гимнастика</w:t>
      </w:r>
    </w:p>
    <w:p w14:paraId="4CEF8801" w14:textId="619DB080" w:rsidR="003E49FF" w:rsidRPr="003E49FF" w:rsidRDefault="003E49FF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E49FF">
        <w:rPr>
          <w:sz w:val="22"/>
          <w:szCs w:val="22"/>
          <w:shd w:val="clear" w:color="auto" w:fill="FFFFFF"/>
        </w:rPr>
        <w:t>Движения пальцами ноги и стопой с помощью, свободно, с преодолением сопротивления в исходном положении.</w:t>
      </w:r>
      <w:r>
        <w:rPr>
          <w:sz w:val="22"/>
          <w:szCs w:val="22"/>
          <w:shd w:val="clear" w:color="auto" w:fill="FFFFFF"/>
        </w:rPr>
        <w:t xml:space="preserve"> Работа с большими и малыми мячами.</w:t>
      </w:r>
    </w:p>
    <w:p w14:paraId="27D81697" w14:textId="79891AE1" w:rsidR="002B0973" w:rsidRDefault="002B0973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специальные упражнения</w:t>
      </w:r>
      <w:r w:rsidR="003E49FF">
        <w:rPr>
          <w:sz w:val="22"/>
          <w:szCs w:val="22"/>
        </w:rPr>
        <w:t xml:space="preserve">: работа с </w:t>
      </w:r>
      <w:proofErr w:type="spellStart"/>
      <w:r w:rsidR="003E49FF">
        <w:rPr>
          <w:sz w:val="22"/>
          <w:szCs w:val="22"/>
        </w:rPr>
        <w:t>фитоболом</w:t>
      </w:r>
      <w:proofErr w:type="spellEnd"/>
      <w:r w:rsidR="003E49FF">
        <w:rPr>
          <w:sz w:val="22"/>
          <w:szCs w:val="22"/>
        </w:rPr>
        <w:t xml:space="preserve"> – покачивания, катание мяча, отталкивание.</w:t>
      </w:r>
    </w:p>
    <w:p w14:paraId="1BD917A9" w14:textId="726D73DA" w:rsidR="003E49FF" w:rsidRDefault="003E49FF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C025AA5" w14:textId="77777777" w:rsidR="003E49FF" w:rsidRDefault="003E49FF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6E613FC" w14:textId="77777777" w:rsidR="002B0973" w:rsidRPr="001B7890" w:rsidRDefault="002B0973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29456FB" w14:textId="0F281F48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b/>
          <w:bCs/>
          <w:i/>
          <w:iCs/>
          <w:sz w:val="22"/>
          <w:szCs w:val="22"/>
        </w:rPr>
        <w:lastRenderedPageBreak/>
        <w:t xml:space="preserve">Оценка эффективности занятий физической культурой </w:t>
      </w:r>
    </w:p>
    <w:p w14:paraId="6FD9B492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–дневник самонаблюдения</w:t>
      </w:r>
    </w:p>
    <w:p w14:paraId="0DF139A2" w14:textId="77777777" w:rsidR="001B7890" w:rsidRPr="001B7890" w:rsidRDefault="001B7890" w:rsidP="001B7890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B7890">
        <w:rPr>
          <w:sz w:val="22"/>
          <w:szCs w:val="22"/>
        </w:rPr>
        <w:t>-правила ведения дневника самонаблюдения</w:t>
      </w:r>
    </w:p>
    <w:p w14:paraId="6ABF196D" w14:textId="77777777" w:rsidR="00212788" w:rsidRPr="001B7890" w:rsidRDefault="00212788"/>
    <w:p w14:paraId="5A234491" w14:textId="77777777" w:rsidR="004B1F40" w:rsidRPr="001B7890" w:rsidRDefault="004B1F40"/>
    <w:p w14:paraId="26BA3D07" w14:textId="77777777" w:rsidR="004B1F40" w:rsidRDefault="004B1F40">
      <w:pPr>
        <w:rPr>
          <w:sz w:val="24"/>
        </w:rPr>
      </w:pPr>
    </w:p>
    <w:p w14:paraId="7A7ED1F2" w14:textId="130B92D3" w:rsidR="004B1F40" w:rsidRDefault="004B1F40">
      <w:pPr>
        <w:rPr>
          <w:b/>
          <w:bCs/>
          <w:sz w:val="24"/>
        </w:rPr>
      </w:pPr>
      <w:r>
        <w:rPr>
          <w:b/>
          <w:bCs/>
          <w:sz w:val="24"/>
        </w:rPr>
        <w:t>ТЕМАТИЧЕСКОЕ ПЛАНИРОВАНИЕ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2"/>
        <w:gridCol w:w="2871"/>
      </w:tblGrid>
      <w:tr w:rsidR="001B7890" w:rsidRPr="002B0973" w14:paraId="664B33B7" w14:textId="77777777" w:rsidTr="001B7890">
        <w:trPr>
          <w:trHeight w:val="650"/>
        </w:trPr>
        <w:tc>
          <w:tcPr>
            <w:tcW w:w="2157" w:type="dxa"/>
            <w:shd w:val="solid" w:color="000000" w:fill="auto"/>
          </w:tcPr>
          <w:p w14:paraId="52CEEAE4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FFFFFF"/>
              </w:rPr>
            </w:pPr>
            <w:r w:rsidRPr="002B0973">
              <w:rPr>
                <w:rFonts w:eastAsiaTheme="minorHAnsi"/>
                <w:color w:val="FFFFFF"/>
              </w:rPr>
              <w:t>Наименование раздела</w:t>
            </w:r>
          </w:p>
        </w:tc>
        <w:tc>
          <w:tcPr>
            <w:tcW w:w="4252" w:type="dxa"/>
            <w:shd w:val="solid" w:color="000000" w:fill="auto"/>
          </w:tcPr>
          <w:p w14:paraId="317CA727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FFFFFF"/>
              </w:rPr>
            </w:pPr>
            <w:r w:rsidRPr="002B0973">
              <w:rPr>
                <w:rFonts w:eastAsiaTheme="minorHAnsi"/>
                <w:color w:val="FFFFFF"/>
              </w:rPr>
              <w:t>Тема уроков</w:t>
            </w:r>
          </w:p>
        </w:tc>
        <w:tc>
          <w:tcPr>
            <w:tcW w:w="2871" w:type="dxa"/>
            <w:shd w:val="solid" w:color="000000" w:fill="auto"/>
          </w:tcPr>
          <w:p w14:paraId="63238FA9" w14:textId="5857C53B" w:rsidR="001B7890" w:rsidRPr="002B0973" w:rsidRDefault="002B0973">
            <w:pPr>
              <w:widowControl/>
              <w:adjustRightInd w:val="0"/>
              <w:rPr>
                <w:rFonts w:eastAsiaTheme="minorHAnsi"/>
                <w:color w:val="FFFFFF"/>
              </w:rPr>
            </w:pPr>
            <w:r>
              <w:rPr>
                <w:rFonts w:eastAsiaTheme="minorHAnsi"/>
                <w:color w:val="FFFFFF"/>
              </w:rPr>
              <w:t>Содержание деятельности</w:t>
            </w:r>
          </w:p>
        </w:tc>
      </w:tr>
      <w:tr w:rsidR="001B7890" w:rsidRPr="002B0973" w14:paraId="43E289F7" w14:textId="77777777" w:rsidTr="001B7890">
        <w:trPr>
          <w:trHeight w:val="331"/>
        </w:trPr>
        <w:tc>
          <w:tcPr>
            <w:tcW w:w="2157" w:type="dxa"/>
          </w:tcPr>
          <w:p w14:paraId="01D03D0E" w14:textId="77777777" w:rsidR="001B7890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Дыхательные упражнения</w:t>
            </w:r>
          </w:p>
          <w:p w14:paraId="6E0BCDD7" w14:textId="66DD1A7E" w:rsidR="003E49FF" w:rsidRPr="002B0973" w:rsidRDefault="003E49FF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(4ч)</w:t>
            </w:r>
          </w:p>
        </w:tc>
        <w:tc>
          <w:tcPr>
            <w:tcW w:w="4252" w:type="dxa"/>
          </w:tcPr>
          <w:p w14:paraId="577F3A1E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Покачивания на </w:t>
            </w:r>
            <w:proofErr w:type="spellStart"/>
            <w:r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Pr="002B0973">
              <w:rPr>
                <w:rFonts w:eastAsiaTheme="minorHAnsi"/>
                <w:color w:val="000000"/>
              </w:rPr>
              <w:t xml:space="preserve"> в различных И.П</w:t>
            </w:r>
          </w:p>
        </w:tc>
        <w:tc>
          <w:tcPr>
            <w:tcW w:w="2871" w:type="dxa"/>
          </w:tcPr>
          <w:p w14:paraId="4E62B706" w14:textId="3D77C7C5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 xml:space="preserve">Покачивания на </w:t>
            </w:r>
            <w:proofErr w:type="spellStart"/>
            <w:r w:rsidR="001B7890"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="001B7890" w:rsidRPr="002B0973">
              <w:rPr>
                <w:rFonts w:eastAsiaTheme="minorHAnsi"/>
                <w:color w:val="000000"/>
              </w:rPr>
              <w:t xml:space="preserve"> в различных И.П</w:t>
            </w:r>
          </w:p>
          <w:p w14:paraId="0DD51DBD" w14:textId="45C65113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21A5A5A9" w14:textId="77777777" w:rsidTr="001B7890">
        <w:trPr>
          <w:trHeight w:val="348"/>
        </w:trPr>
        <w:tc>
          <w:tcPr>
            <w:tcW w:w="2157" w:type="dxa"/>
          </w:tcPr>
          <w:p w14:paraId="64D3AC4F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4252" w:type="dxa"/>
          </w:tcPr>
          <w:p w14:paraId="407223DD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Грудное дыхание при расслаблении</w:t>
            </w:r>
          </w:p>
        </w:tc>
        <w:tc>
          <w:tcPr>
            <w:tcW w:w="2871" w:type="dxa"/>
          </w:tcPr>
          <w:p w14:paraId="5AD46FED" w14:textId="2C22E408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Грудное дыхание при расслаблении</w:t>
            </w:r>
            <w:r>
              <w:rPr>
                <w:rFonts w:eastAsiaTheme="minorHAnsi"/>
                <w:color w:val="000000"/>
              </w:rPr>
              <w:t>.</w:t>
            </w:r>
          </w:p>
          <w:p w14:paraId="7A40C3D4" w14:textId="24DDEFDD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104FE136" w14:textId="77777777" w:rsidTr="001B7890">
        <w:trPr>
          <w:trHeight w:val="314"/>
        </w:trPr>
        <w:tc>
          <w:tcPr>
            <w:tcW w:w="2157" w:type="dxa"/>
          </w:tcPr>
          <w:p w14:paraId="6AD111CB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316F5A4D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Брюшное дыхание при расслаблении.</w:t>
            </w:r>
          </w:p>
        </w:tc>
        <w:tc>
          <w:tcPr>
            <w:tcW w:w="2871" w:type="dxa"/>
          </w:tcPr>
          <w:p w14:paraId="69E98090" w14:textId="5192C938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Брюшное дыхание при расслаблении.</w:t>
            </w:r>
          </w:p>
          <w:p w14:paraId="5016A8A0" w14:textId="073E39AC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Соблюдение ТБ. Ведение дневника.</w:t>
            </w:r>
          </w:p>
        </w:tc>
      </w:tr>
      <w:tr w:rsidR="001B7890" w:rsidRPr="002B0973" w14:paraId="3EE24E93" w14:textId="77777777" w:rsidTr="001B7890">
        <w:trPr>
          <w:trHeight w:val="302"/>
        </w:trPr>
        <w:tc>
          <w:tcPr>
            <w:tcW w:w="2157" w:type="dxa"/>
          </w:tcPr>
          <w:p w14:paraId="637F9B59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21AC4820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Полное дыхание при расслаблении.</w:t>
            </w:r>
          </w:p>
        </w:tc>
        <w:tc>
          <w:tcPr>
            <w:tcW w:w="2871" w:type="dxa"/>
          </w:tcPr>
          <w:p w14:paraId="0635AA8A" w14:textId="7937242B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Полное дыхание при расслаблении.</w:t>
            </w:r>
          </w:p>
          <w:p w14:paraId="49AE4D8F" w14:textId="53DC31EB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75C794D1" w14:textId="77777777" w:rsidTr="001B7890">
        <w:trPr>
          <w:trHeight w:val="317"/>
        </w:trPr>
        <w:tc>
          <w:tcPr>
            <w:tcW w:w="2157" w:type="dxa"/>
          </w:tcPr>
          <w:p w14:paraId="2B2EAA2F" w14:textId="77777777" w:rsidR="001B7890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Активная гимнастика</w:t>
            </w:r>
          </w:p>
          <w:p w14:paraId="0AED3F43" w14:textId="0441FAA6" w:rsidR="003E49FF" w:rsidRPr="002B0973" w:rsidRDefault="003E49FF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(13 ч)</w:t>
            </w:r>
          </w:p>
        </w:tc>
        <w:tc>
          <w:tcPr>
            <w:tcW w:w="4252" w:type="dxa"/>
          </w:tcPr>
          <w:p w14:paraId="19325ECD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отягощением с последующим расслаблением</w:t>
            </w:r>
          </w:p>
        </w:tc>
        <w:tc>
          <w:tcPr>
            <w:tcW w:w="2871" w:type="dxa"/>
          </w:tcPr>
          <w:p w14:paraId="17E3AF7A" w14:textId="537377A9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с отягощением с последующим расслаблением</w:t>
            </w:r>
          </w:p>
          <w:p w14:paraId="5938DEC8" w14:textId="14CFA461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3C5FC031" w14:textId="77777777" w:rsidTr="001B7890">
        <w:trPr>
          <w:trHeight w:val="302"/>
        </w:trPr>
        <w:tc>
          <w:tcPr>
            <w:tcW w:w="2157" w:type="dxa"/>
          </w:tcPr>
          <w:p w14:paraId="04A500ED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6FD49136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Активная гимнастика для каждого сустава.</w:t>
            </w:r>
          </w:p>
        </w:tc>
        <w:tc>
          <w:tcPr>
            <w:tcW w:w="2871" w:type="dxa"/>
          </w:tcPr>
          <w:p w14:paraId="7EA3678E" w14:textId="0FC279EB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Активная гимнастика для каждого сустава.</w:t>
            </w:r>
          </w:p>
          <w:p w14:paraId="5496E86F" w14:textId="5DC8A00E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686D30CF" w14:textId="77777777" w:rsidTr="001B7890">
        <w:trPr>
          <w:trHeight w:val="317"/>
        </w:trPr>
        <w:tc>
          <w:tcPr>
            <w:tcW w:w="2157" w:type="dxa"/>
          </w:tcPr>
          <w:p w14:paraId="405CF7C9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17738DD9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Активная гимнастика с </w:t>
            </w:r>
            <w:proofErr w:type="spellStart"/>
            <w:r w:rsidRPr="002B0973">
              <w:rPr>
                <w:rFonts w:eastAsiaTheme="minorHAnsi"/>
                <w:color w:val="000000"/>
              </w:rPr>
              <w:t>гимнастичекой</w:t>
            </w:r>
            <w:proofErr w:type="spellEnd"/>
            <w:r w:rsidRPr="002B0973">
              <w:rPr>
                <w:rFonts w:eastAsiaTheme="minorHAnsi"/>
                <w:color w:val="000000"/>
              </w:rPr>
              <w:t xml:space="preserve"> палкой</w:t>
            </w:r>
          </w:p>
        </w:tc>
        <w:tc>
          <w:tcPr>
            <w:tcW w:w="2871" w:type="dxa"/>
          </w:tcPr>
          <w:p w14:paraId="4A5D86AE" w14:textId="77777777" w:rsidR="001B7890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Активная гимнастика с </w:t>
            </w:r>
            <w:proofErr w:type="spellStart"/>
            <w:r w:rsidRPr="002B0973">
              <w:rPr>
                <w:rFonts w:eastAsiaTheme="minorHAnsi"/>
                <w:color w:val="000000"/>
              </w:rPr>
              <w:t>гимнастичекой</w:t>
            </w:r>
            <w:proofErr w:type="spellEnd"/>
            <w:r w:rsidRPr="002B0973">
              <w:rPr>
                <w:rFonts w:eastAsiaTheme="minorHAnsi"/>
                <w:color w:val="000000"/>
              </w:rPr>
              <w:t xml:space="preserve"> палкой</w:t>
            </w:r>
          </w:p>
          <w:p w14:paraId="0026B7FE" w14:textId="0104A0C0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33CB24AD" w14:textId="77777777" w:rsidTr="001B7890">
        <w:trPr>
          <w:trHeight w:val="302"/>
        </w:trPr>
        <w:tc>
          <w:tcPr>
            <w:tcW w:w="2157" w:type="dxa"/>
          </w:tcPr>
          <w:p w14:paraId="3FF6757A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0A0956D5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большими мячами.</w:t>
            </w:r>
          </w:p>
        </w:tc>
        <w:tc>
          <w:tcPr>
            <w:tcW w:w="2871" w:type="dxa"/>
          </w:tcPr>
          <w:p w14:paraId="358552C6" w14:textId="32CBF8F3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с большими мячами.</w:t>
            </w:r>
          </w:p>
          <w:p w14:paraId="606C3F74" w14:textId="56C545C4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6BE35BFD" w14:textId="77777777" w:rsidTr="001B7890">
        <w:trPr>
          <w:trHeight w:val="317"/>
        </w:trPr>
        <w:tc>
          <w:tcPr>
            <w:tcW w:w="2157" w:type="dxa"/>
          </w:tcPr>
          <w:p w14:paraId="134ACB08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431DD444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малыми мячами.</w:t>
            </w:r>
          </w:p>
        </w:tc>
        <w:tc>
          <w:tcPr>
            <w:tcW w:w="2871" w:type="dxa"/>
          </w:tcPr>
          <w:p w14:paraId="7DE5F735" w14:textId="561A4E2E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с малыми мячами.</w:t>
            </w:r>
          </w:p>
          <w:p w14:paraId="3293D1C6" w14:textId="7A49AA6E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14BFF6AE" w14:textId="77777777" w:rsidTr="001B7890">
        <w:trPr>
          <w:trHeight w:val="317"/>
        </w:trPr>
        <w:tc>
          <w:tcPr>
            <w:tcW w:w="2157" w:type="dxa"/>
          </w:tcPr>
          <w:p w14:paraId="0C4CE88F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5B4ACDF9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Активная гимнастика с гантелями</w:t>
            </w:r>
          </w:p>
        </w:tc>
        <w:tc>
          <w:tcPr>
            <w:tcW w:w="2871" w:type="dxa"/>
          </w:tcPr>
          <w:p w14:paraId="10DD2AC4" w14:textId="4A3614A0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Активная гимнастика с гантелями</w:t>
            </w:r>
          </w:p>
          <w:p w14:paraId="59726600" w14:textId="0FBE6C5C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32C94E3D" w14:textId="77777777" w:rsidTr="001B7890">
        <w:trPr>
          <w:trHeight w:val="314"/>
        </w:trPr>
        <w:tc>
          <w:tcPr>
            <w:tcW w:w="2157" w:type="dxa"/>
          </w:tcPr>
          <w:p w14:paraId="23671B2C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2B813A86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Формирование опороспособности.</w:t>
            </w:r>
          </w:p>
        </w:tc>
        <w:tc>
          <w:tcPr>
            <w:tcW w:w="2871" w:type="dxa"/>
          </w:tcPr>
          <w:p w14:paraId="698634F0" w14:textId="17C216C5" w:rsidR="001B7890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Формирование опороспособности.</w:t>
            </w:r>
          </w:p>
          <w:p w14:paraId="33F756CA" w14:textId="5CA9D312" w:rsidR="002B0973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0D60D036" w14:textId="77777777" w:rsidTr="001B7890">
        <w:trPr>
          <w:trHeight w:val="314"/>
        </w:trPr>
        <w:tc>
          <w:tcPr>
            <w:tcW w:w="2157" w:type="dxa"/>
          </w:tcPr>
          <w:p w14:paraId="6FCB3F3E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765D4360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Пассивная гимнастка стоп.</w:t>
            </w:r>
          </w:p>
        </w:tc>
        <w:tc>
          <w:tcPr>
            <w:tcW w:w="2871" w:type="dxa"/>
          </w:tcPr>
          <w:p w14:paraId="7AEA663B" w14:textId="0BF0327A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Пассивная гимнастка стоп.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210EED98" w14:textId="77777777" w:rsidTr="001B7890">
        <w:trPr>
          <w:trHeight w:val="314"/>
        </w:trPr>
        <w:tc>
          <w:tcPr>
            <w:tcW w:w="2157" w:type="dxa"/>
          </w:tcPr>
          <w:p w14:paraId="562054F3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04E05930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Пассивно-активная гимнастика стоп.</w:t>
            </w:r>
          </w:p>
        </w:tc>
        <w:tc>
          <w:tcPr>
            <w:tcW w:w="2871" w:type="dxa"/>
          </w:tcPr>
          <w:p w14:paraId="3B64B20A" w14:textId="18CD1A8F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Пассивно-активная гимнастика стоп.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41A35A06" w14:textId="77777777" w:rsidTr="001B7890">
        <w:trPr>
          <w:trHeight w:val="314"/>
        </w:trPr>
        <w:tc>
          <w:tcPr>
            <w:tcW w:w="2157" w:type="dxa"/>
          </w:tcPr>
          <w:p w14:paraId="54BDB064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7F68B76A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на стуле с опорой конечностей.</w:t>
            </w:r>
          </w:p>
        </w:tc>
        <w:tc>
          <w:tcPr>
            <w:tcW w:w="2871" w:type="dxa"/>
          </w:tcPr>
          <w:p w14:paraId="6AF12EF5" w14:textId="0F80A82F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на стуле с опорой конечностей.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1AE7CFE3" w14:textId="77777777" w:rsidTr="001B7890">
        <w:trPr>
          <w:trHeight w:val="314"/>
        </w:trPr>
        <w:tc>
          <w:tcPr>
            <w:tcW w:w="2157" w:type="dxa"/>
          </w:tcPr>
          <w:p w14:paraId="32C17D1C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753EEA63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Пассивно-активная гимнастика стоп.</w:t>
            </w:r>
          </w:p>
        </w:tc>
        <w:tc>
          <w:tcPr>
            <w:tcW w:w="2871" w:type="dxa"/>
          </w:tcPr>
          <w:p w14:paraId="42E65F6E" w14:textId="7AB519F8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Пассивно-активная гимнастика стоп.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78E67C4E" w14:textId="77777777" w:rsidTr="001B7890">
        <w:trPr>
          <w:trHeight w:val="314"/>
        </w:trPr>
        <w:tc>
          <w:tcPr>
            <w:tcW w:w="2157" w:type="dxa"/>
          </w:tcPr>
          <w:p w14:paraId="4A1EF189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4A031CEC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Развитие равновесия.</w:t>
            </w:r>
          </w:p>
        </w:tc>
        <w:tc>
          <w:tcPr>
            <w:tcW w:w="2871" w:type="dxa"/>
          </w:tcPr>
          <w:p w14:paraId="1CE0D8B6" w14:textId="10B24897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Развитие равновесия.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56887698" w14:textId="77777777" w:rsidTr="001B7890">
        <w:trPr>
          <w:trHeight w:val="314"/>
        </w:trPr>
        <w:tc>
          <w:tcPr>
            <w:tcW w:w="2157" w:type="dxa"/>
          </w:tcPr>
          <w:p w14:paraId="3D3BB366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47DA6E8C" w14:textId="4B4E388D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Повороты головы, наклоны туловища </w:t>
            </w:r>
          </w:p>
        </w:tc>
        <w:tc>
          <w:tcPr>
            <w:tcW w:w="2871" w:type="dxa"/>
          </w:tcPr>
          <w:p w14:paraId="4F0D9135" w14:textId="22978852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Повороты головы, наклоны туловища сидя на стуле.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19DF7AD6" w14:textId="77777777" w:rsidTr="001B7890">
        <w:trPr>
          <w:trHeight w:val="314"/>
        </w:trPr>
        <w:tc>
          <w:tcPr>
            <w:tcW w:w="2157" w:type="dxa"/>
          </w:tcPr>
          <w:p w14:paraId="09AE927C" w14:textId="77777777" w:rsidR="001B7890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на равновесие</w:t>
            </w:r>
          </w:p>
          <w:p w14:paraId="4C3A84FA" w14:textId="75211AE3" w:rsidR="003E49FF" w:rsidRPr="002B0973" w:rsidRDefault="003E49FF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(9ч)</w:t>
            </w:r>
          </w:p>
        </w:tc>
        <w:tc>
          <w:tcPr>
            <w:tcW w:w="4252" w:type="dxa"/>
          </w:tcPr>
          <w:p w14:paraId="4237892B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Удерживать равновесие, лежа на </w:t>
            </w:r>
            <w:proofErr w:type="spellStart"/>
            <w:r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Pr="002B0973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2871" w:type="dxa"/>
          </w:tcPr>
          <w:p w14:paraId="45D86675" w14:textId="2A5585DC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 xml:space="preserve">Удерживать равновесие, лежа на </w:t>
            </w:r>
            <w:proofErr w:type="spellStart"/>
            <w:r w:rsidR="001B7890"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="001B7890" w:rsidRPr="002B0973">
              <w:rPr>
                <w:rFonts w:eastAsiaTheme="minorHAnsi"/>
                <w:color w:val="000000"/>
              </w:rPr>
              <w:t>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65A6D6B2" w14:textId="77777777" w:rsidTr="001B7890">
        <w:trPr>
          <w:trHeight w:val="314"/>
        </w:trPr>
        <w:tc>
          <w:tcPr>
            <w:tcW w:w="2157" w:type="dxa"/>
          </w:tcPr>
          <w:p w14:paraId="2D781F89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33742D73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Удерживать равновесие, сидя на </w:t>
            </w:r>
            <w:proofErr w:type="spellStart"/>
            <w:r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Pr="002B0973">
              <w:rPr>
                <w:rFonts w:eastAsiaTheme="minorHAnsi"/>
                <w:color w:val="000000"/>
              </w:rPr>
              <w:t xml:space="preserve"> при подталкивании с разных сторон.</w:t>
            </w:r>
          </w:p>
        </w:tc>
        <w:tc>
          <w:tcPr>
            <w:tcW w:w="2871" w:type="dxa"/>
          </w:tcPr>
          <w:p w14:paraId="4B891992" w14:textId="2DFD1B1F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 xml:space="preserve">Удерживать равновесие, сидя на </w:t>
            </w:r>
            <w:proofErr w:type="spellStart"/>
            <w:r w:rsidR="001B7890"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="001B7890" w:rsidRPr="002B0973">
              <w:rPr>
                <w:rFonts w:eastAsiaTheme="minorHAnsi"/>
                <w:color w:val="000000"/>
              </w:rPr>
              <w:t xml:space="preserve"> при подталкивании с разных сторон.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144E84D7" w14:textId="77777777" w:rsidTr="001B7890">
        <w:trPr>
          <w:trHeight w:val="314"/>
        </w:trPr>
        <w:tc>
          <w:tcPr>
            <w:tcW w:w="2157" w:type="dxa"/>
          </w:tcPr>
          <w:p w14:paraId="4C8750A4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21BE4CAA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для укрепления мышц спины и брюшного пресса.</w:t>
            </w:r>
          </w:p>
        </w:tc>
        <w:tc>
          <w:tcPr>
            <w:tcW w:w="2871" w:type="dxa"/>
          </w:tcPr>
          <w:p w14:paraId="53F25FB5" w14:textId="620631B3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для укрепления мышц спины и брюшного пресса.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2B68EBDC" w14:textId="77777777" w:rsidTr="001B7890">
        <w:trPr>
          <w:trHeight w:val="314"/>
        </w:trPr>
        <w:tc>
          <w:tcPr>
            <w:tcW w:w="2157" w:type="dxa"/>
          </w:tcPr>
          <w:p w14:paraId="234AD6AB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30C5AD6F" w14:textId="2080CA21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ОРУ, </w:t>
            </w:r>
            <w:r w:rsidR="003E49FF">
              <w:rPr>
                <w:rFonts w:eastAsiaTheme="minorHAnsi"/>
                <w:color w:val="000000"/>
              </w:rPr>
              <w:t>п</w:t>
            </w:r>
            <w:r w:rsidRPr="002B0973">
              <w:rPr>
                <w:rFonts w:eastAsiaTheme="minorHAnsi"/>
                <w:color w:val="000000"/>
              </w:rPr>
              <w:t>еред зеркалом с контролем осанки.</w:t>
            </w:r>
          </w:p>
        </w:tc>
        <w:tc>
          <w:tcPr>
            <w:tcW w:w="2871" w:type="dxa"/>
          </w:tcPr>
          <w:p w14:paraId="3F654731" w14:textId="22AD9E22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proofErr w:type="gramStart"/>
            <w:r w:rsidR="001B7890" w:rsidRPr="002B0973">
              <w:rPr>
                <w:rFonts w:eastAsiaTheme="minorHAnsi"/>
                <w:color w:val="000000"/>
              </w:rPr>
              <w:t>ОРУ,  перед</w:t>
            </w:r>
            <w:proofErr w:type="gramEnd"/>
            <w:r w:rsidR="001B7890" w:rsidRPr="002B0973">
              <w:rPr>
                <w:rFonts w:eastAsiaTheme="minorHAnsi"/>
                <w:color w:val="000000"/>
              </w:rPr>
              <w:t xml:space="preserve"> зеркалом с контролем осанки.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7C4ACB89" w14:textId="77777777" w:rsidTr="001B7890">
        <w:trPr>
          <w:trHeight w:val="797"/>
        </w:trPr>
        <w:tc>
          <w:tcPr>
            <w:tcW w:w="2157" w:type="dxa"/>
          </w:tcPr>
          <w:p w14:paraId="732D0E37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175A27AF" w14:textId="07D72271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Простые ОРУ, перед зеркалом с мешочком на голове.</w:t>
            </w:r>
          </w:p>
        </w:tc>
        <w:tc>
          <w:tcPr>
            <w:tcW w:w="2871" w:type="dxa"/>
          </w:tcPr>
          <w:p w14:paraId="2B33C64A" w14:textId="79984CB9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Простые ОРУ, сидя перед зеркалом с мешочком на голове.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5C3730AB" w14:textId="77777777" w:rsidTr="001B7890">
        <w:trPr>
          <w:trHeight w:val="314"/>
        </w:trPr>
        <w:tc>
          <w:tcPr>
            <w:tcW w:w="2157" w:type="dxa"/>
          </w:tcPr>
          <w:p w14:paraId="5C6F51FC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654FBAA1" w14:textId="4FC879DB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Специальные упражнения в И.П. лежа с гимнастической палкой и </w:t>
            </w:r>
            <w:r w:rsidR="003E49FF">
              <w:rPr>
                <w:rFonts w:eastAsiaTheme="minorHAnsi"/>
                <w:color w:val="000000"/>
              </w:rPr>
              <w:t>контролем</w:t>
            </w:r>
          </w:p>
        </w:tc>
        <w:tc>
          <w:tcPr>
            <w:tcW w:w="2871" w:type="dxa"/>
          </w:tcPr>
          <w:p w14:paraId="0FC03829" w14:textId="62C45542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Специальные упражнения в И.П. лежа с гимнастической палкой и контролем осанки в зеркале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5065B2D3" w14:textId="77777777" w:rsidTr="001B7890">
        <w:trPr>
          <w:trHeight w:val="314"/>
        </w:trPr>
        <w:tc>
          <w:tcPr>
            <w:tcW w:w="2157" w:type="dxa"/>
          </w:tcPr>
          <w:p w14:paraId="4C52FDAA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65248C94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для укрепления мышц спины и брюшного пресса в И.П. лежа.</w:t>
            </w:r>
          </w:p>
        </w:tc>
        <w:tc>
          <w:tcPr>
            <w:tcW w:w="2871" w:type="dxa"/>
          </w:tcPr>
          <w:p w14:paraId="0B8D8CF8" w14:textId="2107AF27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для укрепления мышц спины и брюшного пресса в И.П. лежа.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2A24B32B" w14:textId="77777777" w:rsidTr="001B7890">
        <w:trPr>
          <w:trHeight w:val="314"/>
        </w:trPr>
        <w:tc>
          <w:tcPr>
            <w:tcW w:w="2157" w:type="dxa"/>
          </w:tcPr>
          <w:p w14:paraId="688A3359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3F187397" w14:textId="58F7A6C4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2B0973">
              <w:rPr>
                <w:rFonts w:eastAsiaTheme="minorHAnsi"/>
                <w:color w:val="000000"/>
              </w:rPr>
              <w:t>Полувисы</w:t>
            </w:r>
            <w:proofErr w:type="spellEnd"/>
            <w:r w:rsidRPr="002B097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2871" w:type="dxa"/>
          </w:tcPr>
          <w:p w14:paraId="6378BE2D" w14:textId="1CBBAED4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proofErr w:type="spellStart"/>
            <w:r w:rsidR="001B7890" w:rsidRPr="002B0973">
              <w:rPr>
                <w:rFonts w:eastAsiaTheme="minorHAnsi"/>
                <w:color w:val="000000"/>
              </w:rPr>
              <w:t>Полувисы</w:t>
            </w:r>
            <w:proofErr w:type="spellEnd"/>
            <w:r w:rsidR="001B7890" w:rsidRPr="002B0973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Ведение дневника.</w:t>
            </w:r>
          </w:p>
        </w:tc>
      </w:tr>
      <w:tr w:rsidR="001B7890" w:rsidRPr="002B0973" w14:paraId="7A99CDB2" w14:textId="77777777" w:rsidTr="001B7890">
        <w:trPr>
          <w:trHeight w:val="314"/>
        </w:trPr>
        <w:tc>
          <w:tcPr>
            <w:tcW w:w="2157" w:type="dxa"/>
          </w:tcPr>
          <w:p w14:paraId="5CFA44E6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29E6D540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 xml:space="preserve">Упражнения на </w:t>
            </w:r>
            <w:proofErr w:type="spellStart"/>
            <w:r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Pr="002B0973">
              <w:rPr>
                <w:rFonts w:eastAsiaTheme="minorHAnsi"/>
                <w:color w:val="000000"/>
              </w:rPr>
              <w:t xml:space="preserve"> для мышц спины и пресса.</w:t>
            </w:r>
          </w:p>
        </w:tc>
        <w:tc>
          <w:tcPr>
            <w:tcW w:w="2871" w:type="dxa"/>
          </w:tcPr>
          <w:p w14:paraId="50FFA640" w14:textId="5FF5B822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 xml:space="preserve">Упражнения на </w:t>
            </w:r>
            <w:proofErr w:type="spellStart"/>
            <w:r w:rsidR="001B7890" w:rsidRPr="002B0973">
              <w:rPr>
                <w:rFonts w:eastAsiaTheme="minorHAnsi"/>
                <w:color w:val="000000"/>
              </w:rPr>
              <w:t>фитболе</w:t>
            </w:r>
            <w:proofErr w:type="spellEnd"/>
            <w:r w:rsidR="001B7890" w:rsidRPr="002B0973">
              <w:rPr>
                <w:rFonts w:eastAsiaTheme="minorHAnsi"/>
                <w:color w:val="000000"/>
              </w:rPr>
              <w:t xml:space="preserve"> для мышц спины и пресса.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2A8D4915" w14:textId="77777777" w:rsidTr="001B7890">
        <w:trPr>
          <w:trHeight w:val="797"/>
        </w:trPr>
        <w:tc>
          <w:tcPr>
            <w:tcW w:w="2157" w:type="dxa"/>
          </w:tcPr>
          <w:p w14:paraId="235253CD" w14:textId="77777777" w:rsidR="001B7890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на координацию</w:t>
            </w:r>
          </w:p>
          <w:p w14:paraId="79752DCE" w14:textId="12BF42A0" w:rsidR="00AB3359" w:rsidRPr="002B0973" w:rsidRDefault="00AB3359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(9ч)</w:t>
            </w:r>
          </w:p>
        </w:tc>
        <w:tc>
          <w:tcPr>
            <w:tcW w:w="4252" w:type="dxa"/>
          </w:tcPr>
          <w:p w14:paraId="16207226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Разносторонние движения рук и ног, с поворотами головы в разные стороны.</w:t>
            </w:r>
          </w:p>
        </w:tc>
        <w:tc>
          <w:tcPr>
            <w:tcW w:w="2871" w:type="dxa"/>
          </w:tcPr>
          <w:p w14:paraId="11775890" w14:textId="70A5E9E2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Разносторонние движения рук и ног, с поворотами головы в разные стороны.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26EE4F74" w14:textId="77777777" w:rsidTr="001B7890">
        <w:trPr>
          <w:trHeight w:val="314"/>
        </w:trPr>
        <w:tc>
          <w:tcPr>
            <w:tcW w:w="2157" w:type="dxa"/>
          </w:tcPr>
          <w:p w14:paraId="09396A06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33CCC36A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Развитие координации движений.</w:t>
            </w:r>
          </w:p>
        </w:tc>
        <w:tc>
          <w:tcPr>
            <w:tcW w:w="2871" w:type="dxa"/>
          </w:tcPr>
          <w:p w14:paraId="409B7543" w14:textId="280A74C5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Игра на скорость реакции, с частой сменой движений конечностей.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082774B5" w14:textId="77777777" w:rsidTr="001B7890">
        <w:trPr>
          <w:trHeight w:val="314"/>
        </w:trPr>
        <w:tc>
          <w:tcPr>
            <w:tcW w:w="2157" w:type="dxa"/>
          </w:tcPr>
          <w:p w14:paraId="1F6ACCE4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69C99DB8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гимнастической палкой.</w:t>
            </w:r>
          </w:p>
        </w:tc>
        <w:tc>
          <w:tcPr>
            <w:tcW w:w="2871" w:type="dxa"/>
          </w:tcPr>
          <w:p w14:paraId="171B2A03" w14:textId="342E722C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с гимнастической палкой.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7215E1A8" w14:textId="77777777" w:rsidTr="001B7890">
        <w:trPr>
          <w:trHeight w:val="314"/>
        </w:trPr>
        <w:tc>
          <w:tcPr>
            <w:tcW w:w="2157" w:type="dxa"/>
          </w:tcPr>
          <w:p w14:paraId="6CB4FF65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7D2FDFD8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мячом: подкидывание ловля руками.</w:t>
            </w:r>
          </w:p>
        </w:tc>
        <w:tc>
          <w:tcPr>
            <w:tcW w:w="2871" w:type="dxa"/>
          </w:tcPr>
          <w:p w14:paraId="26464D72" w14:textId="74DEDC32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Упражнения с мячом: подкидывание ловля руками.</w:t>
            </w:r>
            <w:r>
              <w:rPr>
                <w:rFonts w:eastAsiaTheme="minorHAnsi"/>
                <w:color w:val="000000"/>
              </w:rPr>
              <w:t xml:space="preserve"> Ведение </w:t>
            </w:r>
            <w:r>
              <w:rPr>
                <w:rFonts w:eastAsiaTheme="minorHAnsi"/>
                <w:color w:val="000000"/>
              </w:rPr>
              <w:lastRenderedPageBreak/>
              <w:t>дневника.</w:t>
            </w:r>
          </w:p>
        </w:tc>
      </w:tr>
      <w:tr w:rsidR="001B7890" w:rsidRPr="002B0973" w14:paraId="07C0738E" w14:textId="77777777" w:rsidTr="001B7890">
        <w:trPr>
          <w:trHeight w:val="314"/>
        </w:trPr>
        <w:tc>
          <w:tcPr>
            <w:tcW w:w="2157" w:type="dxa"/>
          </w:tcPr>
          <w:p w14:paraId="4C7EE2AA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12D355D2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мячом: отбивание поочередно каждой ногой, нога на мяче (вращения</w:t>
            </w:r>
          </w:p>
        </w:tc>
        <w:tc>
          <w:tcPr>
            <w:tcW w:w="2871" w:type="dxa"/>
          </w:tcPr>
          <w:p w14:paraId="4BD3646C" w14:textId="24B25EAE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Игра на скорость реакции, с частой сменой движений конечностей.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317E1B6C" w14:textId="77777777" w:rsidTr="001B7890">
        <w:trPr>
          <w:trHeight w:val="314"/>
        </w:trPr>
        <w:tc>
          <w:tcPr>
            <w:tcW w:w="2157" w:type="dxa"/>
          </w:tcPr>
          <w:p w14:paraId="7D1DCCC6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2AD5C54A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мячом и гимнастической палкой: закатывание мяча в ворота.</w:t>
            </w:r>
          </w:p>
        </w:tc>
        <w:tc>
          <w:tcPr>
            <w:tcW w:w="2871" w:type="dxa"/>
          </w:tcPr>
          <w:p w14:paraId="006EB0B7" w14:textId="45B678D2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Упражнения с мячом и гимнастической палкой: закатывание мяча в ворота.</w:t>
            </w:r>
            <w:r w:rsidR="002B0973"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12D18AC6" w14:textId="77777777" w:rsidTr="001B7890">
        <w:trPr>
          <w:trHeight w:val="314"/>
        </w:trPr>
        <w:tc>
          <w:tcPr>
            <w:tcW w:w="2157" w:type="dxa"/>
          </w:tcPr>
          <w:p w14:paraId="4DEEC7E4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188B85B0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Координационные упражнения для верхних конечностей</w:t>
            </w:r>
          </w:p>
        </w:tc>
        <w:tc>
          <w:tcPr>
            <w:tcW w:w="2871" w:type="dxa"/>
          </w:tcPr>
          <w:p w14:paraId="59259BA9" w14:textId="69E6FE11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Координационные упражнения для верхних конечностей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4A05A6A3" w14:textId="77777777" w:rsidTr="001B7890">
        <w:trPr>
          <w:trHeight w:val="314"/>
        </w:trPr>
        <w:tc>
          <w:tcPr>
            <w:tcW w:w="2157" w:type="dxa"/>
          </w:tcPr>
          <w:p w14:paraId="0BC58262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2ACEBC67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Сложные координационные упражнения для верхних и нижних конечностей</w:t>
            </w:r>
          </w:p>
        </w:tc>
        <w:tc>
          <w:tcPr>
            <w:tcW w:w="2871" w:type="dxa"/>
          </w:tcPr>
          <w:p w14:paraId="4C509234" w14:textId="5DADCF9B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Соблюдение ТБ. </w:t>
            </w:r>
            <w:r w:rsidR="001B7890" w:rsidRPr="002B0973">
              <w:rPr>
                <w:rFonts w:eastAsiaTheme="minorHAnsi"/>
                <w:color w:val="000000"/>
              </w:rPr>
              <w:t>Сложные координационные упражнения для верхних и нижних конечностей</w:t>
            </w:r>
            <w:r>
              <w:rPr>
                <w:rFonts w:eastAsiaTheme="minorHAnsi"/>
                <w:color w:val="000000"/>
              </w:rPr>
              <w:t xml:space="preserve"> Ведение дневника.</w:t>
            </w:r>
          </w:p>
        </w:tc>
      </w:tr>
      <w:tr w:rsidR="001B7890" w:rsidRPr="002B0973" w14:paraId="0031E9E0" w14:textId="77777777" w:rsidTr="001B7890">
        <w:trPr>
          <w:trHeight w:val="314"/>
        </w:trPr>
        <w:tc>
          <w:tcPr>
            <w:tcW w:w="2157" w:type="dxa"/>
          </w:tcPr>
          <w:p w14:paraId="55D69B92" w14:textId="77777777" w:rsidR="001B7890" w:rsidRPr="002B0973" w:rsidRDefault="001B7890">
            <w:pPr>
              <w:widowControl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52" w:type="dxa"/>
          </w:tcPr>
          <w:p w14:paraId="43E5D23B" w14:textId="77777777" w:rsidR="001B7890" w:rsidRPr="002B0973" w:rsidRDefault="001B7890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2B0973">
              <w:rPr>
                <w:rFonts w:eastAsiaTheme="minorHAnsi"/>
                <w:color w:val="000000"/>
              </w:rPr>
              <w:t>Сложные координационные упражнения для верхних и нижних конечностей</w:t>
            </w:r>
          </w:p>
        </w:tc>
        <w:tc>
          <w:tcPr>
            <w:tcW w:w="2871" w:type="dxa"/>
          </w:tcPr>
          <w:p w14:paraId="43326AA4" w14:textId="700249B1" w:rsidR="001B7890" w:rsidRPr="002B0973" w:rsidRDefault="002B0973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Соблюдение ТБ. Ведение дневника.</w:t>
            </w:r>
          </w:p>
        </w:tc>
      </w:tr>
    </w:tbl>
    <w:p w14:paraId="3E0C7694" w14:textId="77777777" w:rsidR="001B7890" w:rsidRPr="002B0973" w:rsidRDefault="001B7890">
      <w:pPr>
        <w:rPr>
          <w:b/>
          <w:bCs/>
        </w:rPr>
      </w:pPr>
    </w:p>
    <w:p w14:paraId="60F1C79A" w14:textId="6C2E2AA4" w:rsidR="00212788" w:rsidRDefault="00212788">
      <w:pPr>
        <w:spacing w:before="57"/>
        <w:ind w:right="108"/>
        <w:jc w:val="right"/>
        <w:rPr>
          <w:b/>
          <w:bCs/>
          <w:sz w:val="24"/>
        </w:rPr>
      </w:pPr>
    </w:p>
    <w:p w14:paraId="04480CF8" w14:textId="201F6558" w:rsidR="00CC28E2" w:rsidRDefault="00CC28E2" w:rsidP="00CC28E2">
      <w:pPr>
        <w:rPr>
          <w:rFonts w:eastAsia="DejaVu Sans"/>
          <w:b/>
          <w:bCs/>
          <w:kern w:val="1"/>
          <w:lang w:eastAsia="hi-IN" w:bidi="hi-IN"/>
        </w:rPr>
      </w:pPr>
      <w:r w:rsidRPr="00DA34EA">
        <w:rPr>
          <w:rFonts w:eastAsia="DejaVu Sans"/>
          <w:b/>
          <w:bCs/>
          <w:kern w:val="1"/>
          <w:lang w:eastAsia="hi-IN" w:bidi="hi-IN"/>
        </w:rPr>
        <w:t>МАТЕРИАЛЬНО-ТЕХНИЧЕСКОЕ ОБЕСПЕЧЕНИЕ КУРСА</w:t>
      </w:r>
    </w:p>
    <w:p w14:paraId="6F7F9DBC" w14:textId="0DD31B0E" w:rsidR="008279D8" w:rsidRDefault="008279D8" w:rsidP="00CC28E2">
      <w:pPr>
        <w:rPr>
          <w:rFonts w:eastAsia="DejaVu Sans"/>
          <w:b/>
          <w:bCs/>
          <w:kern w:val="1"/>
          <w:lang w:eastAsia="hi-IN" w:bidi="hi-IN"/>
        </w:rPr>
      </w:pPr>
    </w:p>
    <w:p w14:paraId="03F74253" w14:textId="3DA48433" w:rsidR="008279D8" w:rsidRDefault="008279D8" w:rsidP="008279D8">
      <w:pPr>
        <w:widowControl/>
        <w:autoSpaceDE/>
        <w:autoSpaceDN/>
        <w:rPr>
          <w:color w:val="000000"/>
          <w:lang w:eastAsia="ru-RU"/>
        </w:rPr>
      </w:pPr>
      <w:r w:rsidRPr="008279D8">
        <w:rPr>
          <w:color w:val="000000"/>
          <w:lang w:eastAsia="ru-RU"/>
        </w:rPr>
        <w:t xml:space="preserve">Программы образования учащихся с умеренной и тяжелой умственной отсталостью / под ред. </w:t>
      </w:r>
      <w:proofErr w:type="spellStart"/>
      <w:r w:rsidRPr="008279D8">
        <w:rPr>
          <w:color w:val="000000"/>
          <w:lang w:eastAsia="ru-RU"/>
        </w:rPr>
        <w:t>Л.Б.Баряевой</w:t>
      </w:r>
      <w:proofErr w:type="spellEnd"/>
      <w:r w:rsidRPr="008279D8">
        <w:rPr>
          <w:color w:val="000000"/>
          <w:lang w:eastAsia="ru-RU"/>
        </w:rPr>
        <w:t xml:space="preserve">, </w:t>
      </w:r>
      <w:proofErr w:type="spellStart"/>
      <w:r w:rsidRPr="008279D8">
        <w:rPr>
          <w:color w:val="000000"/>
          <w:lang w:eastAsia="ru-RU"/>
        </w:rPr>
        <w:t>Н.Н.Яковлевой</w:t>
      </w:r>
      <w:proofErr w:type="spellEnd"/>
      <w:r w:rsidRPr="008279D8">
        <w:rPr>
          <w:color w:val="000000"/>
          <w:lang w:eastAsia="ru-RU"/>
        </w:rPr>
        <w:t xml:space="preserve"> – </w:t>
      </w:r>
      <w:proofErr w:type="gramStart"/>
      <w:r w:rsidRPr="008279D8">
        <w:rPr>
          <w:color w:val="000000"/>
          <w:lang w:eastAsia="ru-RU"/>
        </w:rPr>
        <w:t>СПб.:</w:t>
      </w:r>
      <w:proofErr w:type="gramEnd"/>
      <w:r w:rsidRPr="008279D8">
        <w:rPr>
          <w:color w:val="000000"/>
          <w:lang w:eastAsia="ru-RU"/>
        </w:rPr>
        <w:t xml:space="preserve"> ЦДК проф.Л.Б.Баряевой,2011.- 480с.;</w:t>
      </w:r>
    </w:p>
    <w:p w14:paraId="6B7075A9" w14:textId="77777777" w:rsidR="008279D8" w:rsidRPr="008279D8" w:rsidRDefault="008279D8" w:rsidP="008279D8">
      <w:pPr>
        <w:widowControl/>
        <w:autoSpaceDE/>
        <w:autoSpaceDN/>
        <w:rPr>
          <w:color w:val="000000"/>
          <w:lang w:eastAsia="ru-RU"/>
        </w:rPr>
      </w:pPr>
    </w:p>
    <w:p w14:paraId="3FB80F3E" w14:textId="4D99B46B" w:rsidR="008279D8" w:rsidRPr="008279D8" w:rsidRDefault="008279D8" w:rsidP="008279D8">
      <w:pPr>
        <w:widowControl/>
        <w:autoSpaceDE/>
        <w:autoSpaceDN/>
        <w:rPr>
          <w:color w:val="000000"/>
          <w:lang w:eastAsia="ru-RU"/>
        </w:rPr>
      </w:pPr>
      <w:r w:rsidRPr="008279D8">
        <w:rPr>
          <w:color w:val="000000"/>
          <w:lang w:eastAsia="ru-RU"/>
        </w:rPr>
        <w:t xml:space="preserve">Программы специального (коррекционного) основного общего образования для учащихся со сложной структурой дефекта «Воспитание и обучении е детей и подростков с тяжелыми и множественными нарушениями развития» / </w:t>
      </w:r>
      <w:proofErr w:type="spellStart"/>
      <w:r w:rsidRPr="008279D8">
        <w:rPr>
          <w:color w:val="000000"/>
          <w:lang w:eastAsia="ru-RU"/>
        </w:rPr>
        <w:t>под.ред</w:t>
      </w:r>
      <w:proofErr w:type="spellEnd"/>
      <w:r w:rsidRPr="008279D8">
        <w:rPr>
          <w:color w:val="000000"/>
          <w:lang w:eastAsia="ru-RU"/>
        </w:rPr>
        <w:t xml:space="preserve">. И.М. </w:t>
      </w:r>
      <w:proofErr w:type="spellStart"/>
      <w:r w:rsidRPr="008279D8">
        <w:rPr>
          <w:color w:val="000000"/>
          <w:lang w:eastAsia="ru-RU"/>
        </w:rPr>
        <w:t>Бгажноковой</w:t>
      </w:r>
      <w:proofErr w:type="spellEnd"/>
      <w:r w:rsidRPr="008279D8">
        <w:rPr>
          <w:color w:val="000000"/>
          <w:lang w:eastAsia="ru-RU"/>
        </w:rPr>
        <w:t>/;</w:t>
      </w:r>
    </w:p>
    <w:p w14:paraId="76C18EF9" w14:textId="77777777" w:rsidR="008279D8" w:rsidRDefault="008279D8" w:rsidP="00CC28E2">
      <w:pPr>
        <w:rPr>
          <w:rFonts w:eastAsia="DejaVu Sans"/>
          <w:b/>
          <w:bCs/>
          <w:kern w:val="1"/>
          <w:lang w:eastAsia="hi-IN" w:bidi="hi-IN"/>
        </w:rPr>
      </w:pPr>
    </w:p>
    <w:p w14:paraId="60C3574D" w14:textId="77777777" w:rsid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</w:p>
    <w:p w14:paraId="2E83DC1B" w14:textId="4B32390C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  <w:r w:rsidRPr="00CC28E2">
        <w:rPr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соответствуют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14:paraId="0A2DE364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  <w:r w:rsidRPr="00CC28E2">
        <w:rPr>
          <w:i/>
          <w:iCs/>
          <w:sz w:val="24"/>
          <w:szCs w:val="24"/>
          <w:lang w:eastAsia="ru-RU"/>
        </w:rPr>
        <w:t>Учебно-практическое обо</w:t>
      </w:r>
      <w:r w:rsidRPr="00CC28E2">
        <w:rPr>
          <w:i/>
          <w:iCs/>
          <w:sz w:val="24"/>
          <w:szCs w:val="24"/>
          <w:lang w:eastAsia="ru-RU"/>
        </w:rPr>
        <w:softHyphen/>
        <w:t>рудование:</w:t>
      </w:r>
    </w:p>
    <w:p w14:paraId="1447BC54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CC28E2">
        <w:rPr>
          <w:sz w:val="24"/>
          <w:szCs w:val="24"/>
          <w:lang w:eastAsia="ru-RU"/>
        </w:rPr>
        <w:t>перекладина</w:t>
      </w:r>
      <w:proofErr w:type="gramEnd"/>
      <w:r w:rsidRPr="00CC28E2">
        <w:rPr>
          <w:sz w:val="24"/>
          <w:szCs w:val="24"/>
          <w:lang w:eastAsia="ru-RU"/>
        </w:rPr>
        <w:t xml:space="preserve"> навесная;</w:t>
      </w:r>
    </w:p>
    <w:p w14:paraId="708D1AC6" w14:textId="6B1C0F60" w:rsidR="00CC28E2" w:rsidRPr="00CC28E2" w:rsidRDefault="003E49FF" w:rsidP="00CC28E2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proofErr w:type="gramStart"/>
      <w:r>
        <w:rPr>
          <w:sz w:val="24"/>
          <w:szCs w:val="24"/>
          <w:lang w:eastAsia="ru-RU"/>
        </w:rPr>
        <w:t>фитбол</w:t>
      </w:r>
      <w:proofErr w:type="spellEnd"/>
      <w:r>
        <w:rPr>
          <w:sz w:val="24"/>
          <w:szCs w:val="24"/>
          <w:lang w:eastAsia="ru-RU"/>
        </w:rPr>
        <w:t>.</w:t>
      </w:r>
      <w:r w:rsidR="00CC28E2" w:rsidRPr="00CC28E2">
        <w:rPr>
          <w:sz w:val="24"/>
          <w:szCs w:val="24"/>
          <w:lang w:eastAsia="ru-RU"/>
        </w:rPr>
        <w:t>;</w:t>
      </w:r>
      <w:proofErr w:type="gramEnd"/>
    </w:p>
    <w:p w14:paraId="70490960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CC28E2">
        <w:rPr>
          <w:sz w:val="24"/>
          <w:szCs w:val="24"/>
          <w:lang w:eastAsia="ru-RU"/>
        </w:rPr>
        <w:t>мячи</w:t>
      </w:r>
      <w:proofErr w:type="gramEnd"/>
      <w:r w:rsidRPr="00CC28E2">
        <w:rPr>
          <w:sz w:val="24"/>
          <w:szCs w:val="24"/>
          <w:lang w:eastAsia="ru-RU"/>
        </w:rPr>
        <w:t xml:space="preserve"> малые и большие (резиновые, теннисные, баскетбольные, футбольные);</w:t>
      </w:r>
    </w:p>
    <w:p w14:paraId="3CF993FF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CC28E2">
        <w:rPr>
          <w:sz w:val="24"/>
          <w:szCs w:val="24"/>
          <w:lang w:eastAsia="ru-RU"/>
        </w:rPr>
        <w:t>палки</w:t>
      </w:r>
      <w:proofErr w:type="gramEnd"/>
      <w:r w:rsidRPr="00CC28E2">
        <w:rPr>
          <w:sz w:val="24"/>
          <w:szCs w:val="24"/>
          <w:lang w:eastAsia="ru-RU"/>
        </w:rPr>
        <w:t xml:space="preserve"> гимнастические;</w:t>
      </w:r>
    </w:p>
    <w:p w14:paraId="60284DC0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</w:p>
    <w:p w14:paraId="053B978B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</w:p>
    <w:p w14:paraId="5A316C56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</w:p>
    <w:p w14:paraId="35160BF7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</w:p>
    <w:p w14:paraId="29D5CBB6" w14:textId="77777777" w:rsidR="00CC28E2" w:rsidRPr="00CC28E2" w:rsidRDefault="00CC28E2" w:rsidP="00CC28E2">
      <w:pPr>
        <w:widowControl/>
        <w:autoSpaceDE/>
        <w:autoSpaceDN/>
        <w:rPr>
          <w:sz w:val="24"/>
          <w:szCs w:val="24"/>
          <w:lang w:eastAsia="ru-RU"/>
        </w:rPr>
      </w:pPr>
    </w:p>
    <w:p w14:paraId="4226B470" w14:textId="77777777" w:rsidR="00C05EB7" w:rsidRDefault="00C05EB7">
      <w:pPr>
        <w:spacing w:before="57"/>
        <w:ind w:right="108"/>
        <w:jc w:val="right"/>
        <w:rPr>
          <w:rFonts w:ascii="Calibri"/>
        </w:rPr>
      </w:pPr>
    </w:p>
    <w:sectPr w:rsidR="00C05EB7">
      <w:footerReference w:type="default" r:id="rId8"/>
      <w:pgSz w:w="11910" w:h="16840"/>
      <w:pgMar w:top="158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CADD" w14:textId="77777777" w:rsidR="00053367" w:rsidRDefault="00053367">
      <w:r>
        <w:separator/>
      </w:r>
    </w:p>
  </w:endnote>
  <w:endnote w:type="continuationSeparator" w:id="0">
    <w:p w14:paraId="798CFB44" w14:textId="77777777" w:rsidR="00053367" w:rsidRDefault="0005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B512" w14:textId="77777777" w:rsidR="00212788" w:rsidRDefault="0021278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8CF6" w14:textId="77777777" w:rsidR="00053367" w:rsidRDefault="00053367">
      <w:r>
        <w:separator/>
      </w:r>
    </w:p>
  </w:footnote>
  <w:footnote w:type="continuationSeparator" w:id="0">
    <w:p w14:paraId="0D884E24" w14:textId="77777777" w:rsidR="00053367" w:rsidRDefault="0005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4FA"/>
    <w:multiLevelType w:val="hybridMultilevel"/>
    <w:tmpl w:val="8C76084E"/>
    <w:lvl w:ilvl="0" w:tplc="677EE8F4">
      <w:start w:val="7"/>
      <w:numFmt w:val="decimal"/>
      <w:lvlText w:val="%1"/>
      <w:lvlJc w:val="left"/>
      <w:pPr>
        <w:ind w:left="5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6" w:hanging="360"/>
      </w:pPr>
    </w:lvl>
    <w:lvl w:ilvl="2" w:tplc="0419001B" w:tentative="1">
      <w:start w:val="1"/>
      <w:numFmt w:val="lowerRoman"/>
      <w:lvlText w:val="%3."/>
      <w:lvlJc w:val="right"/>
      <w:pPr>
        <w:ind w:left="7366" w:hanging="180"/>
      </w:pPr>
    </w:lvl>
    <w:lvl w:ilvl="3" w:tplc="0419000F" w:tentative="1">
      <w:start w:val="1"/>
      <w:numFmt w:val="decimal"/>
      <w:lvlText w:val="%4."/>
      <w:lvlJc w:val="left"/>
      <w:pPr>
        <w:ind w:left="8086" w:hanging="360"/>
      </w:pPr>
    </w:lvl>
    <w:lvl w:ilvl="4" w:tplc="04190019" w:tentative="1">
      <w:start w:val="1"/>
      <w:numFmt w:val="lowerLetter"/>
      <w:lvlText w:val="%5."/>
      <w:lvlJc w:val="left"/>
      <w:pPr>
        <w:ind w:left="8806" w:hanging="360"/>
      </w:pPr>
    </w:lvl>
    <w:lvl w:ilvl="5" w:tplc="0419001B" w:tentative="1">
      <w:start w:val="1"/>
      <w:numFmt w:val="lowerRoman"/>
      <w:lvlText w:val="%6."/>
      <w:lvlJc w:val="right"/>
      <w:pPr>
        <w:ind w:left="9526" w:hanging="180"/>
      </w:pPr>
    </w:lvl>
    <w:lvl w:ilvl="6" w:tplc="0419000F" w:tentative="1">
      <w:start w:val="1"/>
      <w:numFmt w:val="decimal"/>
      <w:lvlText w:val="%7."/>
      <w:lvlJc w:val="left"/>
      <w:pPr>
        <w:ind w:left="10246" w:hanging="360"/>
      </w:pPr>
    </w:lvl>
    <w:lvl w:ilvl="7" w:tplc="04190019" w:tentative="1">
      <w:start w:val="1"/>
      <w:numFmt w:val="lowerLetter"/>
      <w:lvlText w:val="%8."/>
      <w:lvlJc w:val="left"/>
      <w:pPr>
        <w:ind w:left="10966" w:hanging="360"/>
      </w:pPr>
    </w:lvl>
    <w:lvl w:ilvl="8" w:tplc="0419001B" w:tentative="1">
      <w:start w:val="1"/>
      <w:numFmt w:val="lowerRoman"/>
      <w:lvlText w:val="%9."/>
      <w:lvlJc w:val="right"/>
      <w:pPr>
        <w:ind w:left="11686" w:hanging="180"/>
      </w:pPr>
    </w:lvl>
  </w:abstractNum>
  <w:abstractNum w:abstractNumId="1">
    <w:nsid w:val="08D7410E"/>
    <w:multiLevelType w:val="hybridMultilevel"/>
    <w:tmpl w:val="04D0FB7A"/>
    <w:lvl w:ilvl="0" w:tplc="8FF8A8AA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E83AE7"/>
    <w:multiLevelType w:val="hybridMultilevel"/>
    <w:tmpl w:val="C8749A6A"/>
    <w:lvl w:ilvl="0" w:tplc="77D233A8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82412">
      <w:numFmt w:val="bullet"/>
      <w:lvlText w:val="•"/>
      <w:lvlJc w:val="left"/>
      <w:pPr>
        <w:ind w:left="110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FA241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83EAFAC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F2403EC2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5" w:tplc="0F8E0014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684498D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628C170A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415CCE82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abstractNum w:abstractNumId="3">
    <w:nsid w:val="12127C10"/>
    <w:multiLevelType w:val="multilevel"/>
    <w:tmpl w:val="6906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F7473"/>
    <w:multiLevelType w:val="hybridMultilevel"/>
    <w:tmpl w:val="5B36ACCA"/>
    <w:lvl w:ilvl="0" w:tplc="2F08ACE4">
      <w:numFmt w:val="bullet"/>
      <w:lvlText w:val="—"/>
      <w:lvlJc w:val="left"/>
      <w:pPr>
        <w:ind w:left="110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AAB30">
      <w:numFmt w:val="bullet"/>
      <w:lvlText w:val="•"/>
      <w:lvlJc w:val="left"/>
      <w:pPr>
        <w:ind w:left="2064" w:hanging="562"/>
      </w:pPr>
      <w:rPr>
        <w:rFonts w:hint="default"/>
        <w:lang w:val="ru-RU" w:eastAsia="en-US" w:bidi="ar-SA"/>
      </w:rPr>
    </w:lvl>
    <w:lvl w:ilvl="2" w:tplc="BA6C5EF6">
      <w:numFmt w:val="bullet"/>
      <w:lvlText w:val="•"/>
      <w:lvlJc w:val="left"/>
      <w:pPr>
        <w:ind w:left="3029" w:hanging="562"/>
      </w:pPr>
      <w:rPr>
        <w:rFonts w:hint="default"/>
        <w:lang w:val="ru-RU" w:eastAsia="en-US" w:bidi="ar-SA"/>
      </w:rPr>
    </w:lvl>
    <w:lvl w:ilvl="3" w:tplc="8BB08150">
      <w:numFmt w:val="bullet"/>
      <w:lvlText w:val="•"/>
      <w:lvlJc w:val="left"/>
      <w:pPr>
        <w:ind w:left="3993" w:hanging="562"/>
      </w:pPr>
      <w:rPr>
        <w:rFonts w:hint="default"/>
        <w:lang w:val="ru-RU" w:eastAsia="en-US" w:bidi="ar-SA"/>
      </w:rPr>
    </w:lvl>
    <w:lvl w:ilvl="4" w:tplc="4422458E">
      <w:numFmt w:val="bullet"/>
      <w:lvlText w:val="•"/>
      <w:lvlJc w:val="left"/>
      <w:pPr>
        <w:ind w:left="4958" w:hanging="562"/>
      </w:pPr>
      <w:rPr>
        <w:rFonts w:hint="default"/>
        <w:lang w:val="ru-RU" w:eastAsia="en-US" w:bidi="ar-SA"/>
      </w:rPr>
    </w:lvl>
    <w:lvl w:ilvl="5" w:tplc="ADF2A650">
      <w:numFmt w:val="bullet"/>
      <w:lvlText w:val="•"/>
      <w:lvlJc w:val="left"/>
      <w:pPr>
        <w:ind w:left="5923" w:hanging="562"/>
      </w:pPr>
      <w:rPr>
        <w:rFonts w:hint="default"/>
        <w:lang w:val="ru-RU" w:eastAsia="en-US" w:bidi="ar-SA"/>
      </w:rPr>
    </w:lvl>
    <w:lvl w:ilvl="6" w:tplc="ED14A486">
      <w:numFmt w:val="bullet"/>
      <w:lvlText w:val="•"/>
      <w:lvlJc w:val="left"/>
      <w:pPr>
        <w:ind w:left="6887" w:hanging="562"/>
      </w:pPr>
      <w:rPr>
        <w:rFonts w:hint="default"/>
        <w:lang w:val="ru-RU" w:eastAsia="en-US" w:bidi="ar-SA"/>
      </w:rPr>
    </w:lvl>
    <w:lvl w:ilvl="7" w:tplc="5B8C7BCE">
      <w:numFmt w:val="bullet"/>
      <w:lvlText w:val="•"/>
      <w:lvlJc w:val="left"/>
      <w:pPr>
        <w:ind w:left="7852" w:hanging="562"/>
      </w:pPr>
      <w:rPr>
        <w:rFonts w:hint="default"/>
        <w:lang w:val="ru-RU" w:eastAsia="en-US" w:bidi="ar-SA"/>
      </w:rPr>
    </w:lvl>
    <w:lvl w:ilvl="8" w:tplc="06CAC516">
      <w:numFmt w:val="bullet"/>
      <w:lvlText w:val="•"/>
      <w:lvlJc w:val="left"/>
      <w:pPr>
        <w:ind w:left="8817" w:hanging="562"/>
      </w:pPr>
      <w:rPr>
        <w:rFonts w:hint="default"/>
        <w:lang w:val="ru-RU" w:eastAsia="en-US" w:bidi="ar-SA"/>
      </w:rPr>
    </w:lvl>
  </w:abstractNum>
  <w:abstractNum w:abstractNumId="5">
    <w:nsid w:val="1A590C51"/>
    <w:multiLevelType w:val="hybridMultilevel"/>
    <w:tmpl w:val="48FEAE34"/>
    <w:lvl w:ilvl="0" w:tplc="A9FC99AA">
      <w:numFmt w:val="bullet"/>
      <w:lvlText w:val="—"/>
      <w:lvlJc w:val="left"/>
      <w:pPr>
        <w:ind w:left="110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AD800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0414F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3" w:tplc="6C3822A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28E8A722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54081C70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6" w:tplc="594AE8E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A0C4181C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5E124CC6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</w:abstractNum>
  <w:abstractNum w:abstractNumId="6">
    <w:nsid w:val="1EAE24E6"/>
    <w:multiLevelType w:val="hybridMultilevel"/>
    <w:tmpl w:val="7D5E0CBE"/>
    <w:lvl w:ilvl="0" w:tplc="26B4460E">
      <w:numFmt w:val="bullet"/>
      <w:lvlText w:val=""/>
      <w:lvlJc w:val="left"/>
      <w:pPr>
        <w:ind w:left="110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07B3C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2" w:tplc="49F0E174">
      <w:numFmt w:val="bullet"/>
      <w:lvlText w:val="•"/>
      <w:lvlJc w:val="left"/>
      <w:pPr>
        <w:ind w:left="3029" w:hanging="255"/>
      </w:pPr>
      <w:rPr>
        <w:rFonts w:hint="default"/>
        <w:lang w:val="ru-RU" w:eastAsia="en-US" w:bidi="ar-SA"/>
      </w:rPr>
    </w:lvl>
    <w:lvl w:ilvl="3" w:tplc="C09CA2A0">
      <w:numFmt w:val="bullet"/>
      <w:lvlText w:val="•"/>
      <w:lvlJc w:val="left"/>
      <w:pPr>
        <w:ind w:left="3993" w:hanging="255"/>
      </w:pPr>
      <w:rPr>
        <w:rFonts w:hint="default"/>
        <w:lang w:val="ru-RU" w:eastAsia="en-US" w:bidi="ar-SA"/>
      </w:rPr>
    </w:lvl>
    <w:lvl w:ilvl="4" w:tplc="6E32F142">
      <w:numFmt w:val="bullet"/>
      <w:lvlText w:val="•"/>
      <w:lvlJc w:val="left"/>
      <w:pPr>
        <w:ind w:left="4958" w:hanging="255"/>
      </w:pPr>
      <w:rPr>
        <w:rFonts w:hint="default"/>
        <w:lang w:val="ru-RU" w:eastAsia="en-US" w:bidi="ar-SA"/>
      </w:rPr>
    </w:lvl>
    <w:lvl w:ilvl="5" w:tplc="F7FC3504">
      <w:numFmt w:val="bullet"/>
      <w:lvlText w:val="•"/>
      <w:lvlJc w:val="left"/>
      <w:pPr>
        <w:ind w:left="5923" w:hanging="255"/>
      </w:pPr>
      <w:rPr>
        <w:rFonts w:hint="default"/>
        <w:lang w:val="ru-RU" w:eastAsia="en-US" w:bidi="ar-SA"/>
      </w:rPr>
    </w:lvl>
    <w:lvl w:ilvl="6" w:tplc="58EA7174">
      <w:numFmt w:val="bullet"/>
      <w:lvlText w:val="•"/>
      <w:lvlJc w:val="left"/>
      <w:pPr>
        <w:ind w:left="6887" w:hanging="255"/>
      </w:pPr>
      <w:rPr>
        <w:rFonts w:hint="default"/>
        <w:lang w:val="ru-RU" w:eastAsia="en-US" w:bidi="ar-SA"/>
      </w:rPr>
    </w:lvl>
    <w:lvl w:ilvl="7" w:tplc="09DEF268">
      <w:numFmt w:val="bullet"/>
      <w:lvlText w:val="•"/>
      <w:lvlJc w:val="left"/>
      <w:pPr>
        <w:ind w:left="7852" w:hanging="255"/>
      </w:pPr>
      <w:rPr>
        <w:rFonts w:hint="default"/>
        <w:lang w:val="ru-RU" w:eastAsia="en-US" w:bidi="ar-SA"/>
      </w:rPr>
    </w:lvl>
    <w:lvl w:ilvl="8" w:tplc="2190D7AA">
      <w:numFmt w:val="bullet"/>
      <w:lvlText w:val="•"/>
      <w:lvlJc w:val="left"/>
      <w:pPr>
        <w:ind w:left="8817" w:hanging="255"/>
      </w:pPr>
      <w:rPr>
        <w:rFonts w:hint="default"/>
        <w:lang w:val="ru-RU" w:eastAsia="en-US" w:bidi="ar-SA"/>
      </w:rPr>
    </w:lvl>
  </w:abstractNum>
  <w:abstractNum w:abstractNumId="7">
    <w:nsid w:val="336D12C4"/>
    <w:multiLevelType w:val="hybridMultilevel"/>
    <w:tmpl w:val="46F48904"/>
    <w:lvl w:ilvl="0" w:tplc="F17CDB64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9A7F3E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D086438C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C816A2C4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E67EEF5C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49720836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49A0055A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8B6ADB62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CA7234E0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abstractNum w:abstractNumId="8">
    <w:nsid w:val="35A82839"/>
    <w:multiLevelType w:val="hybridMultilevel"/>
    <w:tmpl w:val="839C76BE"/>
    <w:lvl w:ilvl="0" w:tplc="E65E4842">
      <w:start w:val="1"/>
      <w:numFmt w:val="upperRoman"/>
      <w:lvlText w:val="%1."/>
      <w:lvlJc w:val="left"/>
      <w:pPr>
        <w:ind w:left="2501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2CC3EF6">
      <w:numFmt w:val="bullet"/>
      <w:lvlText w:val="•"/>
      <w:lvlJc w:val="left"/>
      <w:pPr>
        <w:ind w:left="1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92CA8E">
      <w:start w:val="5"/>
      <w:numFmt w:val="decimal"/>
      <w:lvlText w:val="%3"/>
      <w:lvlJc w:val="left"/>
      <w:pPr>
        <w:ind w:left="55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C48F1FC">
      <w:start w:val="5"/>
      <w:numFmt w:val="decimal"/>
      <w:lvlText w:val="%4"/>
      <w:lvlJc w:val="left"/>
      <w:pPr>
        <w:ind w:left="58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EE2A6F3A">
      <w:start w:val="5"/>
      <w:numFmt w:val="decimal"/>
      <w:lvlText w:val="%5"/>
      <w:lvlJc w:val="left"/>
      <w:pPr>
        <w:ind w:left="889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986E272C">
      <w:numFmt w:val="bullet"/>
      <w:lvlText w:val="•"/>
      <w:lvlJc w:val="left"/>
      <w:pPr>
        <w:ind w:left="9207" w:hanging="180"/>
      </w:pPr>
      <w:rPr>
        <w:rFonts w:hint="default"/>
        <w:lang w:val="ru-RU" w:eastAsia="en-US" w:bidi="ar-SA"/>
      </w:rPr>
    </w:lvl>
    <w:lvl w:ilvl="6" w:tplc="3AA6640E">
      <w:numFmt w:val="bullet"/>
      <w:lvlText w:val="•"/>
      <w:lvlJc w:val="left"/>
      <w:pPr>
        <w:ind w:left="9515" w:hanging="180"/>
      </w:pPr>
      <w:rPr>
        <w:rFonts w:hint="default"/>
        <w:lang w:val="ru-RU" w:eastAsia="en-US" w:bidi="ar-SA"/>
      </w:rPr>
    </w:lvl>
    <w:lvl w:ilvl="7" w:tplc="00A64920">
      <w:numFmt w:val="bullet"/>
      <w:lvlText w:val="•"/>
      <w:lvlJc w:val="left"/>
      <w:pPr>
        <w:ind w:left="9823" w:hanging="180"/>
      </w:pPr>
      <w:rPr>
        <w:rFonts w:hint="default"/>
        <w:lang w:val="ru-RU" w:eastAsia="en-US" w:bidi="ar-SA"/>
      </w:rPr>
    </w:lvl>
    <w:lvl w:ilvl="8" w:tplc="B7D03A68">
      <w:numFmt w:val="bullet"/>
      <w:lvlText w:val="•"/>
      <w:lvlJc w:val="left"/>
      <w:pPr>
        <w:ind w:left="10130" w:hanging="180"/>
      </w:pPr>
      <w:rPr>
        <w:rFonts w:hint="default"/>
        <w:lang w:val="ru-RU" w:eastAsia="en-US" w:bidi="ar-SA"/>
      </w:rPr>
    </w:lvl>
  </w:abstractNum>
  <w:abstractNum w:abstractNumId="9">
    <w:nsid w:val="3B266D5A"/>
    <w:multiLevelType w:val="multilevel"/>
    <w:tmpl w:val="C312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3411F"/>
    <w:multiLevelType w:val="hybridMultilevel"/>
    <w:tmpl w:val="868E858C"/>
    <w:lvl w:ilvl="0" w:tplc="38E4EB54">
      <w:start w:val="7"/>
      <w:numFmt w:val="decimal"/>
      <w:lvlText w:val="%1"/>
      <w:lvlJc w:val="left"/>
      <w:pPr>
        <w:ind w:left="9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1" w:hanging="360"/>
      </w:pPr>
    </w:lvl>
    <w:lvl w:ilvl="2" w:tplc="0419001B" w:tentative="1">
      <w:start w:val="1"/>
      <w:numFmt w:val="lowerRoman"/>
      <w:lvlText w:val="%3."/>
      <w:lvlJc w:val="right"/>
      <w:pPr>
        <w:ind w:left="10691" w:hanging="180"/>
      </w:pPr>
    </w:lvl>
    <w:lvl w:ilvl="3" w:tplc="0419000F" w:tentative="1">
      <w:start w:val="1"/>
      <w:numFmt w:val="decimal"/>
      <w:lvlText w:val="%4."/>
      <w:lvlJc w:val="left"/>
      <w:pPr>
        <w:ind w:left="11411" w:hanging="360"/>
      </w:pPr>
    </w:lvl>
    <w:lvl w:ilvl="4" w:tplc="04190019">
      <w:start w:val="1"/>
      <w:numFmt w:val="lowerLetter"/>
      <w:lvlText w:val="%5."/>
      <w:lvlJc w:val="left"/>
      <w:pPr>
        <w:ind w:left="12131" w:hanging="360"/>
      </w:pPr>
    </w:lvl>
    <w:lvl w:ilvl="5" w:tplc="0419001B" w:tentative="1">
      <w:start w:val="1"/>
      <w:numFmt w:val="lowerRoman"/>
      <w:lvlText w:val="%6."/>
      <w:lvlJc w:val="right"/>
      <w:pPr>
        <w:ind w:left="12851" w:hanging="180"/>
      </w:pPr>
    </w:lvl>
    <w:lvl w:ilvl="6" w:tplc="0419000F" w:tentative="1">
      <w:start w:val="1"/>
      <w:numFmt w:val="decimal"/>
      <w:lvlText w:val="%7."/>
      <w:lvlJc w:val="left"/>
      <w:pPr>
        <w:ind w:left="13571" w:hanging="360"/>
      </w:pPr>
    </w:lvl>
    <w:lvl w:ilvl="7" w:tplc="04190019" w:tentative="1">
      <w:start w:val="1"/>
      <w:numFmt w:val="lowerLetter"/>
      <w:lvlText w:val="%8."/>
      <w:lvlJc w:val="left"/>
      <w:pPr>
        <w:ind w:left="14291" w:hanging="360"/>
      </w:pPr>
    </w:lvl>
    <w:lvl w:ilvl="8" w:tplc="0419001B" w:tentative="1">
      <w:start w:val="1"/>
      <w:numFmt w:val="lowerRoman"/>
      <w:lvlText w:val="%9."/>
      <w:lvlJc w:val="right"/>
      <w:pPr>
        <w:ind w:left="15011" w:hanging="180"/>
      </w:pPr>
    </w:lvl>
  </w:abstractNum>
  <w:abstractNum w:abstractNumId="11">
    <w:nsid w:val="45A04015"/>
    <w:multiLevelType w:val="multilevel"/>
    <w:tmpl w:val="58A63C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0C02D7C"/>
    <w:multiLevelType w:val="multilevel"/>
    <w:tmpl w:val="3F10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F20ED"/>
    <w:multiLevelType w:val="hybridMultilevel"/>
    <w:tmpl w:val="9F4E20B4"/>
    <w:lvl w:ilvl="0" w:tplc="1A44F66E">
      <w:numFmt w:val="bullet"/>
      <w:lvlText w:val=""/>
      <w:lvlJc w:val="left"/>
      <w:pPr>
        <w:ind w:left="1822" w:hanging="348"/>
      </w:pPr>
      <w:rPr>
        <w:rFonts w:hint="default"/>
        <w:w w:val="100"/>
        <w:lang w:val="ru-RU" w:eastAsia="en-US" w:bidi="ar-SA"/>
      </w:rPr>
    </w:lvl>
    <w:lvl w:ilvl="1" w:tplc="8884C07E">
      <w:numFmt w:val="bullet"/>
      <w:lvlText w:val="•"/>
      <w:lvlJc w:val="left"/>
      <w:pPr>
        <w:ind w:left="2712" w:hanging="348"/>
      </w:pPr>
      <w:rPr>
        <w:rFonts w:hint="default"/>
        <w:lang w:val="ru-RU" w:eastAsia="en-US" w:bidi="ar-SA"/>
      </w:rPr>
    </w:lvl>
    <w:lvl w:ilvl="2" w:tplc="29029AEA">
      <w:numFmt w:val="bullet"/>
      <w:lvlText w:val="•"/>
      <w:lvlJc w:val="left"/>
      <w:pPr>
        <w:ind w:left="3605" w:hanging="348"/>
      </w:pPr>
      <w:rPr>
        <w:rFonts w:hint="default"/>
        <w:lang w:val="ru-RU" w:eastAsia="en-US" w:bidi="ar-SA"/>
      </w:rPr>
    </w:lvl>
    <w:lvl w:ilvl="3" w:tplc="693A58A8">
      <w:numFmt w:val="bullet"/>
      <w:lvlText w:val="•"/>
      <w:lvlJc w:val="left"/>
      <w:pPr>
        <w:ind w:left="4497" w:hanging="348"/>
      </w:pPr>
      <w:rPr>
        <w:rFonts w:hint="default"/>
        <w:lang w:val="ru-RU" w:eastAsia="en-US" w:bidi="ar-SA"/>
      </w:rPr>
    </w:lvl>
    <w:lvl w:ilvl="4" w:tplc="9D44C690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5" w:tplc="17381FCE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6" w:tplc="84901F42">
      <w:numFmt w:val="bullet"/>
      <w:lvlText w:val="•"/>
      <w:lvlJc w:val="left"/>
      <w:pPr>
        <w:ind w:left="7175" w:hanging="348"/>
      </w:pPr>
      <w:rPr>
        <w:rFonts w:hint="default"/>
        <w:lang w:val="ru-RU" w:eastAsia="en-US" w:bidi="ar-SA"/>
      </w:rPr>
    </w:lvl>
    <w:lvl w:ilvl="7" w:tplc="6A6E63F8">
      <w:numFmt w:val="bullet"/>
      <w:lvlText w:val="•"/>
      <w:lvlJc w:val="left"/>
      <w:pPr>
        <w:ind w:left="8068" w:hanging="348"/>
      </w:pPr>
      <w:rPr>
        <w:rFonts w:hint="default"/>
        <w:lang w:val="ru-RU" w:eastAsia="en-US" w:bidi="ar-SA"/>
      </w:rPr>
    </w:lvl>
    <w:lvl w:ilvl="8" w:tplc="B2087422">
      <w:numFmt w:val="bullet"/>
      <w:lvlText w:val="•"/>
      <w:lvlJc w:val="left"/>
      <w:pPr>
        <w:ind w:left="8961" w:hanging="348"/>
      </w:pPr>
      <w:rPr>
        <w:rFonts w:hint="default"/>
        <w:lang w:val="ru-RU" w:eastAsia="en-US" w:bidi="ar-SA"/>
      </w:rPr>
    </w:lvl>
  </w:abstractNum>
  <w:abstractNum w:abstractNumId="14">
    <w:nsid w:val="57051557"/>
    <w:multiLevelType w:val="hybridMultilevel"/>
    <w:tmpl w:val="A6C8E834"/>
    <w:lvl w:ilvl="0" w:tplc="93800AC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3E29EC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CA02538A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2A624136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1A56AB54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2B0CEB30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24624906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CB4CAFF2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76506036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abstractNum w:abstractNumId="15">
    <w:nsid w:val="6257022B"/>
    <w:multiLevelType w:val="multilevel"/>
    <w:tmpl w:val="C60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F19EA"/>
    <w:multiLevelType w:val="hybridMultilevel"/>
    <w:tmpl w:val="BB16B036"/>
    <w:lvl w:ilvl="0" w:tplc="41DC15A4">
      <w:start w:val="7"/>
      <w:numFmt w:val="decimal"/>
      <w:lvlText w:val="%1"/>
      <w:lvlJc w:val="left"/>
      <w:pPr>
        <w:ind w:left="6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0" w:hanging="360"/>
      </w:pPr>
    </w:lvl>
    <w:lvl w:ilvl="2" w:tplc="0419001B" w:tentative="1">
      <w:start w:val="1"/>
      <w:numFmt w:val="lowerRoman"/>
      <w:lvlText w:val="%3."/>
      <w:lvlJc w:val="right"/>
      <w:pPr>
        <w:ind w:left="7650" w:hanging="180"/>
      </w:pPr>
    </w:lvl>
    <w:lvl w:ilvl="3" w:tplc="0419000F" w:tentative="1">
      <w:start w:val="1"/>
      <w:numFmt w:val="decimal"/>
      <w:lvlText w:val="%4."/>
      <w:lvlJc w:val="left"/>
      <w:pPr>
        <w:ind w:left="8370" w:hanging="360"/>
      </w:pPr>
    </w:lvl>
    <w:lvl w:ilvl="4" w:tplc="04190019" w:tentative="1">
      <w:start w:val="1"/>
      <w:numFmt w:val="lowerLetter"/>
      <w:lvlText w:val="%5."/>
      <w:lvlJc w:val="left"/>
      <w:pPr>
        <w:ind w:left="9090" w:hanging="360"/>
      </w:pPr>
    </w:lvl>
    <w:lvl w:ilvl="5" w:tplc="0419001B" w:tentative="1">
      <w:start w:val="1"/>
      <w:numFmt w:val="lowerRoman"/>
      <w:lvlText w:val="%6."/>
      <w:lvlJc w:val="right"/>
      <w:pPr>
        <w:ind w:left="9810" w:hanging="180"/>
      </w:pPr>
    </w:lvl>
    <w:lvl w:ilvl="6" w:tplc="0419000F" w:tentative="1">
      <w:start w:val="1"/>
      <w:numFmt w:val="decimal"/>
      <w:lvlText w:val="%7."/>
      <w:lvlJc w:val="left"/>
      <w:pPr>
        <w:ind w:left="10530" w:hanging="360"/>
      </w:pPr>
    </w:lvl>
    <w:lvl w:ilvl="7" w:tplc="04190019" w:tentative="1">
      <w:start w:val="1"/>
      <w:numFmt w:val="lowerLetter"/>
      <w:lvlText w:val="%8."/>
      <w:lvlJc w:val="left"/>
      <w:pPr>
        <w:ind w:left="11250" w:hanging="360"/>
      </w:pPr>
    </w:lvl>
    <w:lvl w:ilvl="8" w:tplc="041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7">
    <w:nsid w:val="65EF6112"/>
    <w:multiLevelType w:val="hybridMultilevel"/>
    <w:tmpl w:val="6C764EDA"/>
    <w:lvl w:ilvl="0" w:tplc="9808DDB4">
      <w:numFmt w:val="bullet"/>
      <w:lvlText w:val=""/>
      <w:lvlJc w:val="left"/>
      <w:pPr>
        <w:ind w:left="39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5879E8">
      <w:numFmt w:val="bullet"/>
      <w:lvlText w:val="•"/>
      <w:lvlJc w:val="left"/>
      <w:pPr>
        <w:ind w:left="1434" w:hanging="709"/>
      </w:pPr>
      <w:rPr>
        <w:rFonts w:hint="default"/>
        <w:lang w:val="ru-RU" w:eastAsia="en-US" w:bidi="ar-SA"/>
      </w:rPr>
    </w:lvl>
    <w:lvl w:ilvl="2" w:tplc="53262A64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C3C6248A">
      <w:numFmt w:val="bullet"/>
      <w:lvlText w:val="•"/>
      <w:lvlJc w:val="left"/>
      <w:pPr>
        <w:ind w:left="3503" w:hanging="709"/>
      </w:pPr>
      <w:rPr>
        <w:rFonts w:hint="default"/>
        <w:lang w:val="ru-RU" w:eastAsia="en-US" w:bidi="ar-SA"/>
      </w:rPr>
    </w:lvl>
    <w:lvl w:ilvl="4" w:tplc="30B2697C">
      <w:numFmt w:val="bullet"/>
      <w:lvlText w:val="•"/>
      <w:lvlJc w:val="left"/>
      <w:pPr>
        <w:ind w:left="4538" w:hanging="709"/>
      </w:pPr>
      <w:rPr>
        <w:rFonts w:hint="default"/>
        <w:lang w:val="ru-RU" w:eastAsia="en-US" w:bidi="ar-SA"/>
      </w:rPr>
    </w:lvl>
    <w:lvl w:ilvl="5" w:tplc="30189396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4C167E94">
      <w:numFmt w:val="bullet"/>
      <w:lvlText w:val="•"/>
      <w:lvlJc w:val="left"/>
      <w:pPr>
        <w:ind w:left="6607" w:hanging="709"/>
      </w:pPr>
      <w:rPr>
        <w:rFonts w:hint="default"/>
        <w:lang w:val="ru-RU" w:eastAsia="en-US" w:bidi="ar-SA"/>
      </w:rPr>
    </w:lvl>
    <w:lvl w:ilvl="7" w:tplc="9B64B2AC">
      <w:numFmt w:val="bullet"/>
      <w:lvlText w:val="•"/>
      <w:lvlJc w:val="left"/>
      <w:pPr>
        <w:ind w:left="7642" w:hanging="709"/>
      </w:pPr>
      <w:rPr>
        <w:rFonts w:hint="default"/>
        <w:lang w:val="ru-RU" w:eastAsia="en-US" w:bidi="ar-SA"/>
      </w:rPr>
    </w:lvl>
    <w:lvl w:ilvl="8" w:tplc="E54414CC">
      <w:numFmt w:val="bullet"/>
      <w:lvlText w:val="•"/>
      <w:lvlJc w:val="left"/>
      <w:pPr>
        <w:ind w:left="8677" w:hanging="709"/>
      </w:pPr>
      <w:rPr>
        <w:rFonts w:hint="default"/>
        <w:lang w:val="ru-RU" w:eastAsia="en-US" w:bidi="ar-SA"/>
      </w:rPr>
    </w:lvl>
  </w:abstractNum>
  <w:abstractNum w:abstractNumId="18">
    <w:nsid w:val="68EE3AE8"/>
    <w:multiLevelType w:val="multilevel"/>
    <w:tmpl w:val="1B9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82C34"/>
    <w:multiLevelType w:val="hybridMultilevel"/>
    <w:tmpl w:val="28406E2E"/>
    <w:lvl w:ilvl="0" w:tplc="6C4AD32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82C726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961E6D66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6F323E1A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F3467834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DDF0C8D8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A3E87064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055E343C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738C485A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15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2788"/>
    <w:rsid w:val="000160C8"/>
    <w:rsid w:val="00053367"/>
    <w:rsid w:val="000D0840"/>
    <w:rsid w:val="00125323"/>
    <w:rsid w:val="001766F6"/>
    <w:rsid w:val="001B7890"/>
    <w:rsid w:val="001C1C3B"/>
    <w:rsid w:val="001D75F8"/>
    <w:rsid w:val="001E2425"/>
    <w:rsid w:val="00212788"/>
    <w:rsid w:val="002B0973"/>
    <w:rsid w:val="002C69E1"/>
    <w:rsid w:val="002F4753"/>
    <w:rsid w:val="003E49FF"/>
    <w:rsid w:val="004314D7"/>
    <w:rsid w:val="00434A84"/>
    <w:rsid w:val="004B1F40"/>
    <w:rsid w:val="004F3FE7"/>
    <w:rsid w:val="0053362E"/>
    <w:rsid w:val="005A5E5A"/>
    <w:rsid w:val="005F6112"/>
    <w:rsid w:val="00663670"/>
    <w:rsid w:val="00720E4D"/>
    <w:rsid w:val="008279D8"/>
    <w:rsid w:val="00931C0D"/>
    <w:rsid w:val="009C4552"/>
    <w:rsid w:val="00A53F3D"/>
    <w:rsid w:val="00AB3359"/>
    <w:rsid w:val="00BF2EE4"/>
    <w:rsid w:val="00C05EB7"/>
    <w:rsid w:val="00C13B7B"/>
    <w:rsid w:val="00CC28E2"/>
    <w:rsid w:val="00CF5D96"/>
    <w:rsid w:val="00D85B33"/>
    <w:rsid w:val="00D85E57"/>
    <w:rsid w:val="00D941E3"/>
    <w:rsid w:val="00DE0748"/>
    <w:rsid w:val="00E27C90"/>
    <w:rsid w:val="00E34ADD"/>
    <w:rsid w:val="00E3528A"/>
    <w:rsid w:val="00E419D9"/>
    <w:rsid w:val="00ED770D"/>
    <w:rsid w:val="00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F046"/>
  <w15:docId w15:val="{3FD025A1-9722-44F7-A038-AB2FAFF1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92" w:right="28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1807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semiHidden/>
    <w:unhideWhenUsed/>
    <w:rsid w:val="000160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6">
    <w:name w:val="c56"/>
    <w:basedOn w:val="a"/>
    <w:uiPriority w:val="99"/>
    <w:semiHidden/>
    <w:rsid w:val="000160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0160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160C8"/>
    <w:pPr>
      <w:adjustRightInd w:val="0"/>
      <w:spacing w:line="319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0160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0160C8"/>
  </w:style>
  <w:style w:type="character" w:customStyle="1" w:styleId="FontStyle38">
    <w:name w:val="Font Style38"/>
    <w:basedOn w:val="a0"/>
    <w:uiPriority w:val="99"/>
    <w:rsid w:val="000160C8"/>
    <w:rPr>
      <w:rFonts w:ascii="Times New Roman" w:hAnsi="Times New Roman" w:cs="Times New Roman" w:hint="default"/>
      <w:sz w:val="26"/>
      <w:szCs w:val="26"/>
    </w:rPr>
  </w:style>
  <w:style w:type="character" w:customStyle="1" w:styleId="c36">
    <w:name w:val="c36"/>
    <w:basedOn w:val="a0"/>
    <w:rsid w:val="000160C8"/>
  </w:style>
  <w:style w:type="table" w:styleId="a7">
    <w:name w:val="Table Grid"/>
    <w:basedOn w:val="a1"/>
    <w:uiPriority w:val="39"/>
    <w:rsid w:val="000160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2E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2021-11-18T10:23:00Z</cp:lastPrinted>
  <dcterms:created xsi:type="dcterms:W3CDTF">2021-11-17T16:40:00Z</dcterms:created>
  <dcterms:modified xsi:type="dcterms:W3CDTF">2021-11-18T10:34:00Z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