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896C" w14:textId="6D9EB246" w:rsidR="007621A7" w:rsidRDefault="00287253">
      <w:pPr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7C2A2083" wp14:editId="628A35A9">
            <wp:extent cx="6480175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21A7">
        <w:rPr>
          <w:b/>
          <w:lang w:eastAsia="ar-SA"/>
        </w:rPr>
        <w:br w:type="page"/>
      </w:r>
    </w:p>
    <w:p w14:paraId="1486F159" w14:textId="077D780F" w:rsidR="002A4FEA" w:rsidRPr="00B26514" w:rsidRDefault="00B26514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b/>
          <w:sz w:val="22"/>
          <w:szCs w:val="22"/>
          <w:lang w:eastAsia="ar-SA"/>
        </w:rPr>
      </w:pPr>
      <w:r w:rsidRPr="00B26514">
        <w:rPr>
          <w:b/>
          <w:sz w:val="22"/>
          <w:szCs w:val="22"/>
          <w:lang w:eastAsia="ar-SA"/>
        </w:rPr>
        <w:lastRenderedPageBreak/>
        <w:t>ПОЯСНИТЕЛЬНАЯ ЗАПИСКА</w:t>
      </w:r>
    </w:p>
    <w:p w14:paraId="17E5B262" w14:textId="77777777" w:rsidR="00100E93" w:rsidRPr="00B26514" w:rsidRDefault="003322E2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b/>
          <w:sz w:val="22"/>
          <w:szCs w:val="22"/>
          <w:lang w:eastAsia="ar-SA"/>
        </w:rPr>
        <w:t>Рабочая программа по учебному курсу «</w:t>
      </w:r>
      <w:r w:rsidRPr="00B26514">
        <w:rPr>
          <w:sz w:val="22"/>
          <w:szCs w:val="22"/>
          <w:lang w:eastAsia="ar-SA"/>
        </w:rPr>
        <w:t>Физическая культура» для 1 – 4 классов обу</w:t>
      </w:r>
      <w:r w:rsidR="00100E93" w:rsidRPr="00B26514">
        <w:rPr>
          <w:sz w:val="22"/>
          <w:szCs w:val="22"/>
          <w:lang w:eastAsia="ar-SA"/>
        </w:rPr>
        <w:t xml:space="preserve">чающихся с ОВЗ </w:t>
      </w:r>
      <w:r w:rsidRPr="00B26514">
        <w:rPr>
          <w:sz w:val="22"/>
          <w:szCs w:val="22"/>
          <w:lang w:eastAsia="ar-SA"/>
        </w:rPr>
        <w:t>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</w:t>
      </w:r>
      <w:r w:rsidR="00100E93" w:rsidRPr="00B26514">
        <w:rPr>
          <w:sz w:val="22"/>
          <w:szCs w:val="22"/>
          <w:lang w:eastAsia="ar-SA"/>
        </w:rPr>
        <w:t xml:space="preserve">щихся </w:t>
      </w:r>
      <w:r w:rsidRPr="00B26514">
        <w:rPr>
          <w:sz w:val="22"/>
          <w:szCs w:val="22"/>
          <w:lang w:eastAsia="ar-SA"/>
        </w:rPr>
        <w:t>школы. 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</w:t>
      </w:r>
      <w:r w:rsidR="00100E93" w:rsidRPr="00B26514">
        <w:rPr>
          <w:sz w:val="22"/>
          <w:szCs w:val="22"/>
          <w:lang w:eastAsia="ar-SA"/>
        </w:rPr>
        <w:t xml:space="preserve">я для обучения обучающихся </w:t>
      </w:r>
      <w:r w:rsidRPr="00B26514">
        <w:rPr>
          <w:sz w:val="22"/>
          <w:szCs w:val="22"/>
          <w:lang w:eastAsia="ar-SA"/>
        </w:rPr>
        <w:t xml:space="preserve">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B26514">
        <w:rPr>
          <w:sz w:val="22"/>
          <w:szCs w:val="22"/>
          <w:lang w:eastAsia="ar-SA"/>
        </w:rPr>
        <w:t>саморегуляции</w:t>
      </w:r>
      <w:proofErr w:type="spellEnd"/>
      <w:r w:rsidRPr="00B26514">
        <w:rPr>
          <w:sz w:val="22"/>
          <w:szCs w:val="22"/>
          <w:lang w:eastAsia="ar-SA"/>
        </w:rPr>
        <w:t xml:space="preserve">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</w:t>
      </w:r>
    </w:p>
    <w:p w14:paraId="61F92547" w14:textId="77777777" w:rsidR="00100E93" w:rsidRPr="00B26514" w:rsidRDefault="003322E2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14:paraId="2E18002B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укрепление</w:t>
      </w:r>
      <w:proofErr w:type="gramEnd"/>
      <w:r w:rsidRPr="00B26514">
        <w:rPr>
          <w:sz w:val="22"/>
          <w:szCs w:val="22"/>
          <w:lang w:eastAsia="ar-SA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14:paraId="69CB3042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совершенствование</w:t>
      </w:r>
      <w:proofErr w:type="gramEnd"/>
      <w:r w:rsidRPr="00B26514">
        <w:rPr>
          <w:sz w:val="22"/>
          <w:szCs w:val="22"/>
          <w:lang w:eastAsia="ar-SA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14:paraId="33074E7C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формирование</w:t>
      </w:r>
      <w:proofErr w:type="gramEnd"/>
      <w:r w:rsidRPr="00B26514">
        <w:rPr>
          <w:sz w:val="22"/>
          <w:szCs w:val="22"/>
          <w:lang w:eastAsia="ar-SA"/>
        </w:rPr>
        <w:t xml:space="preserve"> общих представлений о физической культуре, её значении в жизни человека, роли в укреплении здоровья, физическом развитии</w:t>
      </w:r>
      <w:r w:rsidR="002B27BC" w:rsidRPr="00B26514">
        <w:rPr>
          <w:sz w:val="22"/>
          <w:szCs w:val="22"/>
          <w:lang w:eastAsia="ar-SA"/>
        </w:rPr>
        <w:t xml:space="preserve"> и физической подготовленности;</w:t>
      </w:r>
    </w:p>
    <w:p w14:paraId="3A5AC436" w14:textId="77777777" w:rsidR="003322E2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proofErr w:type="gramStart"/>
      <w:r w:rsidRPr="00B26514">
        <w:rPr>
          <w:sz w:val="22"/>
          <w:szCs w:val="22"/>
          <w:lang w:eastAsia="ar-SA"/>
        </w:rPr>
        <w:t>развитие</w:t>
      </w:r>
      <w:proofErr w:type="gramEnd"/>
      <w:r w:rsidRPr="00B26514">
        <w:rPr>
          <w:sz w:val="22"/>
          <w:szCs w:val="22"/>
          <w:lang w:eastAsia="ar-SA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14:paraId="47262B4D" w14:textId="77777777" w:rsidR="00F85071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обучение</w:t>
      </w:r>
      <w:proofErr w:type="gramEnd"/>
      <w:r w:rsidRPr="00B26514">
        <w:rPr>
          <w:sz w:val="22"/>
          <w:szCs w:val="22"/>
          <w:lang w:eastAsia="ar-SA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1E580117" w14:textId="77777777" w:rsidR="002B27BC" w:rsidRPr="00B26514" w:rsidRDefault="003322E2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Программа обучения физической культуре направлена на обучающихся с ОВЗ. </w:t>
      </w:r>
    </w:p>
    <w:p w14:paraId="312E9A36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реализацию</w:t>
      </w:r>
      <w:proofErr w:type="gramEnd"/>
      <w:r w:rsidRPr="00B26514">
        <w:rPr>
          <w:sz w:val="22"/>
          <w:szCs w:val="22"/>
          <w:lang w:eastAsia="ar-SA"/>
        </w:rPr>
        <w:t xml:space="preserve">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</w:t>
      </w:r>
    </w:p>
    <w:p w14:paraId="63DECEB3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реализацию</w:t>
      </w:r>
      <w:proofErr w:type="gramEnd"/>
      <w:r w:rsidRPr="00B26514">
        <w:rPr>
          <w:sz w:val="22"/>
          <w:szCs w:val="22"/>
          <w:lang w:eastAsia="ar-SA"/>
        </w:rPr>
        <w:t xml:space="preserve">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14:paraId="75AC94FF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соблюдение</w:t>
      </w:r>
      <w:proofErr w:type="gramEnd"/>
      <w:r w:rsidRPr="00B26514">
        <w:rPr>
          <w:sz w:val="22"/>
          <w:szCs w:val="22"/>
          <w:lang w:eastAsia="ar-SA"/>
        </w:rPr>
        <w:t xml:space="preserve">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14:paraId="78DCF105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расширение</w:t>
      </w:r>
      <w:proofErr w:type="gramEnd"/>
      <w:r w:rsidRPr="00B26514">
        <w:rPr>
          <w:sz w:val="22"/>
          <w:szCs w:val="22"/>
          <w:lang w:eastAsia="ar-SA"/>
        </w:rPr>
        <w:t xml:space="preserve">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4F174CB8" w14:textId="77777777" w:rsidR="002C527D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proofErr w:type="gramStart"/>
      <w:r w:rsidRPr="00B26514">
        <w:rPr>
          <w:sz w:val="22"/>
          <w:szCs w:val="22"/>
          <w:lang w:eastAsia="ar-SA"/>
        </w:rPr>
        <w:t>усиление</w:t>
      </w:r>
      <w:proofErr w:type="gramEnd"/>
      <w:r w:rsidRPr="00B26514">
        <w:rPr>
          <w:sz w:val="22"/>
          <w:szCs w:val="22"/>
          <w:lang w:eastAsia="ar-SA"/>
        </w:rPr>
        <w:t xml:space="preserve">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4BE70B14" w14:textId="77777777" w:rsidR="002B27BC" w:rsidRPr="00B26514" w:rsidRDefault="003322E2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lastRenderedPageBreak/>
        <w:t xml:space="preserve">Задачи на уроках физической культуры в классах с ОВЗ: </w:t>
      </w:r>
    </w:p>
    <w:p w14:paraId="79A0EF1B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забота</w:t>
      </w:r>
      <w:proofErr w:type="gramEnd"/>
      <w:r w:rsidRPr="00B26514">
        <w:rPr>
          <w:sz w:val="22"/>
          <w:szCs w:val="22"/>
          <w:lang w:eastAsia="ar-SA"/>
        </w:rPr>
        <w:t xml:space="preserve"> об охране и укреплении здоровья детей, закаливание;</w:t>
      </w:r>
    </w:p>
    <w:p w14:paraId="2E01CDC7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улучшение</w:t>
      </w:r>
      <w:proofErr w:type="gramEnd"/>
      <w:r w:rsidRPr="00B26514">
        <w:rPr>
          <w:sz w:val="22"/>
          <w:szCs w:val="22"/>
          <w:lang w:eastAsia="ar-SA"/>
        </w:rPr>
        <w:t xml:space="preserve"> функций нервной системы, сердечно</w:t>
      </w:r>
      <w:r w:rsidR="002B27BC" w:rsidRPr="00B26514">
        <w:rPr>
          <w:sz w:val="22"/>
          <w:szCs w:val="22"/>
          <w:lang w:eastAsia="ar-SA"/>
        </w:rPr>
        <w:t>-</w:t>
      </w:r>
      <w:r w:rsidRPr="00B26514">
        <w:rPr>
          <w:sz w:val="22"/>
          <w:szCs w:val="22"/>
          <w:lang w:eastAsia="ar-SA"/>
        </w:rPr>
        <w:t xml:space="preserve">сосудистой, дыхания и др., укрепление опорно-двигательного аппарата; </w:t>
      </w:r>
    </w:p>
    <w:p w14:paraId="16402596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комплексная</w:t>
      </w:r>
      <w:proofErr w:type="gramEnd"/>
      <w:r w:rsidRPr="00B26514">
        <w:rPr>
          <w:sz w:val="22"/>
          <w:szCs w:val="22"/>
          <w:lang w:eastAsia="ar-SA"/>
        </w:rPr>
        <w:t xml:space="preserve"> и ранняя диагностика состояния здоровья и показателей психофизического развития детей, изучение их динамики; </w:t>
      </w:r>
    </w:p>
    <w:p w14:paraId="35EE9A40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создание</w:t>
      </w:r>
      <w:proofErr w:type="gramEnd"/>
      <w:r w:rsidRPr="00B26514">
        <w:rPr>
          <w:sz w:val="22"/>
          <w:szCs w:val="22"/>
          <w:lang w:eastAsia="ar-SA"/>
        </w:rPr>
        <w:t xml:space="preserve"> необходимых условий для психологической и социальной адаптации; </w:t>
      </w:r>
    </w:p>
    <w:p w14:paraId="1DA049EA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разработка</w:t>
      </w:r>
      <w:proofErr w:type="gramEnd"/>
      <w:r w:rsidRPr="00B26514">
        <w:rPr>
          <w:sz w:val="22"/>
          <w:szCs w:val="22"/>
          <w:lang w:eastAsia="ar-SA"/>
        </w:rPr>
        <w:t xml:space="preserve"> содержания коллективных и индивидуальных форм работы по коррекции; </w:t>
      </w:r>
    </w:p>
    <w:p w14:paraId="2940667C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развитие</w:t>
      </w:r>
      <w:proofErr w:type="gramEnd"/>
      <w:r w:rsidRPr="00B26514">
        <w:rPr>
          <w:sz w:val="22"/>
          <w:szCs w:val="22"/>
          <w:lang w:eastAsia="ar-SA"/>
        </w:rPr>
        <w:t xml:space="preserve"> общей, сенсомоторной и </w:t>
      </w:r>
      <w:proofErr w:type="spellStart"/>
      <w:r w:rsidRPr="00B26514">
        <w:rPr>
          <w:sz w:val="22"/>
          <w:szCs w:val="22"/>
          <w:lang w:eastAsia="ar-SA"/>
        </w:rPr>
        <w:t>рече</w:t>
      </w:r>
      <w:proofErr w:type="spellEnd"/>
      <w:r w:rsidRPr="00B26514">
        <w:rPr>
          <w:sz w:val="22"/>
          <w:szCs w:val="22"/>
          <w:lang w:eastAsia="ar-SA"/>
        </w:rPr>
        <w:t xml:space="preserve">-двигательной моторики; </w:t>
      </w:r>
    </w:p>
    <w:p w14:paraId="26A859AC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развитие</w:t>
      </w:r>
      <w:proofErr w:type="gramEnd"/>
      <w:r w:rsidRPr="00B26514">
        <w:rPr>
          <w:sz w:val="22"/>
          <w:szCs w:val="22"/>
          <w:lang w:eastAsia="ar-SA"/>
        </w:rPr>
        <w:t xml:space="preserve"> пространственно-координационных и ритмических способностей; </w:t>
      </w:r>
    </w:p>
    <w:p w14:paraId="2384DEEC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формирование</w:t>
      </w:r>
      <w:proofErr w:type="gramEnd"/>
      <w:r w:rsidRPr="00B26514">
        <w:rPr>
          <w:sz w:val="22"/>
          <w:szCs w:val="22"/>
          <w:lang w:eastAsia="ar-SA"/>
        </w:rPr>
        <w:t xml:space="preserve"> умений произвольно управлять телом, регулировать речь, эмоции;</w:t>
      </w:r>
    </w:p>
    <w:p w14:paraId="3B68C97E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обогащение</w:t>
      </w:r>
      <w:proofErr w:type="gramEnd"/>
      <w:r w:rsidRPr="00B26514">
        <w:rPr>
          <w:sz w:val="22"/>
          <w:szCs w:val="22"/>
          <w:lang w:eastAsia="ar-SA"/>
        </w:rPr>
        <w:t xml:space="preserve"> познавательной сферы; </w:t>
      </w:r>
    </w:p>
    <w:p w14:paraId="3E06C4BC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развитие</w:t>
      </w:r>
      <w:proofErr w:type="gramEnd"/>
      <w:r w:rsidRPr="00B26514">
        <w:rPr>
          <w:sz w:val="22"/>
          <w:szCs w:val="22"/>
          <w:lang w:eastAsia="ar-SA"/>
        </w:rPr>
        <w:t xml:space="preserve"> коммуникативной инициативы и активности; </w:t>
      </w:r>
    </w:p>
    <w:p w14:paraId="24B63199" w14:textId="77777777" w:rsidR="002B27BC" w:rsidRPr="00B26514" w:rsidRDefault="003322E2" w:rsidP="00B26514">
      <w:pPr>
        <w:pStyle w:val="aff2"/>
        <w:widowControl w:val="0"/>
        <w:numPr>
          <w:ilvl w:val="0"/>
          <w:numId w:val="15"/>
        </w:numPr>
        <w:suppressAutoHyphens/>
        <w:overflowPunct w:val="0"/>
        <w:autoSpaceDE w:val="0"/>
        <w:spacing w:before="240" w:after="0"/>
        <w:ind w:left="0"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</w:t>
      </w:r>
      <w:proofErr w:type="gramStart"/>
      <w:r w:rsidRPr="00B26514">
        <w:rPr>
          <w:sz w:val="22"/>
          <w:szCs w:val="22"/>
          <w:lang w:eastAsia="ar-SA"/>
        </w:rPr>
        <w:t>построение</w:t>
      </w:r>
      <w:proofErr w:type="gramEnd"/>
      <w:r w:rsidRPr="00B26514">
        <w:rPr>
          <w:sz w:val="22"/>
          <w:szCs w:val="22"/>
          <w:lang w:eastAsia="ar-SA"/>
        </w:rPr>
        <w:t xml:space="preserve"> двигательного режима. </w:t>
      </w:r>
    </w:p>
    <w:p w14:paraId="7C997120" w14:textId="77777777" w:rsidR="002B27BC" w:rsidRPr="00B26514" w:rsidRDefault="003322E2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>Основной формой проведения уроков с</w:t>
      </w:r>
      <w:r w:rsidR="002B27BC" w:rsidRPr="00B26514">
        <w:rPr>
          <w:sz w:val="22"/>
          <w:szCs w:val="22"/>
          <w:lang w:eastAsia="ar-SA"/>
        </w:rPr>
        <w:t xml:space="preserve"> обучающими</w:t>
      </w:r>
      <w:r w:rsidRPr="00B26514">
        <w:rPr>
          <w:sz w:val="22"/>
          <w:szCs w:val="22"/>
          <w:lang w:eastAsia="ar-SA"/>
        </w:rPr>
        <w:t xml:space="preserve"> является урок-игра.</w:t>
      </w:r>
    </w:p>
    <w:p w14:paraId="2595E1D2" w14:textId="1A0A1EF7" w:rsidR="003322E2" w:rsidRDefault="003322E2" w:rsidP="00B26514">
      <w:pPr>
        <w:pStyle w:val="aff2"/>
        <w:widowControl w:val="0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sz w:val="22"/>
          <w:szCs w:val="22"/>
          <w:lang w:eastAsia="ar-SA"/>
        </w:rPr>
      </w:pPr>
      <w:r w:rsidRPr="00B26514">
        <w:rPr>
          <w:sz w:val="22"/>
          <w:szCs w:val="22"/>
          <w:lang w:eastAsia="ar-SA"/>
        </w:rPr>
        <w:t xml:space="preserve"> 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14:paraId="2BBBB107" w14:textId="77777777" w:rsidR="00B26514" w:rsidRPr="00B26514" w:rsidRDefault="00B26514" w:rsidP="00B26514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514">
        <w:rPr>
          <w:b/>
          <w:bCs/>
          <w:color w:val="000000"/>
          <w:sz w:val="22"/>
          <w:szCs w:val="22"/>
        </w:rPr>
        <w:t>МЕСТО УЧЕБНОГО ПРЕДМЕТА «ФИЗИЧЕСКАЯ КУЛЬТУРА» В УЧЕБНОМ ПЛАНЕ»</w:t>
      </w:r>
    </w:p>
    <w:p w14:paraId="1152ACCB" w14:textId="0D79A34B" w:rsidR="00B26514" w:rsidRPr="00B26514" w:rsidRDefault="00B26514" w:rsidP="00B26514">
      <w:pPr>
        <w:shd w:val="clear" w:color="auto" w:fill="FFFFFF"/>
        <w:jc w:val="both"/>
        <w:rPr>
          <w:rFonts w:ascii="Times New Roman" w:hAnsi="Times New Roman" w:cs="Times New Roman"/>
        </w:rPr>
      </w:pPr>
      <w:r w:rsidRPr="00B26514">
        <w:rPr>
          <w:rFonts w:ascii="Times New Roman" w:hAnsi="Times New Roman" w:cs="Times New Roman"/>
        </w:rPr>
        <w:t xml:space="preserve">Курс «Физическая культура» изучается с 1по 4 класс: в </w:t>
      </w:r>
      <w:r w:rsidR="00E62A0C">
        <w:rPr>
          <w:rFonts w:ascii="Times New Roman" w:hAnsi="Times New Roman" w:cs="Times New Roman"/>
        </w:rPr>
        <w:t>3</w:t>
      </w:r>
      <w:r w:rsidRPr="00B26514">
        <w:rPr>
          <w:rFonts w:ascii="Times New Roman" w:hAnsi="Times New Roman" w:cs="Times New Roman"/>
        </w:rPr>
        <w:t xml:space="preserve"> классе — 102 ч., 3Ч. В неделю.</w:t>
      </w:r>
    </w:p>
    <w:p w14:paraId="14C0D215" w14:textId="4B80A94D" w:rsidR="00F32B3C" w:rsidRPr="00B26514" w:rsidRDefault="00B26514" w:rsidP="00B2651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26514">
        <w:rPr>
          <w:rFonts w:ascii="Times New Roman" w:eastAsia="Times New Roman" w:hAnsi="Times New Roman" w:cs="Times New Roman"/>
          <w:b/>
          <w:lang w:eastAsia="ar-SA"/>
        </w:rPr>
        <w:t>ПЛАНИРУЕМЫЕ РЕЗУЛЬТАТЫ</w:t>
      </w:r>
    </w:p>
    <w:p w14:paraId="444819F7" w14:textId="77777777" w:rsidR="002A4FEA" w:rsidRPr="00B26514" w:rsidRDefault="002A4FEA" w:rsidP="00B265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В течение учебного года проводится оценивание уровня физическо</w:t>
      </w:r>
      <w:r w:rsidR="009B0736" w:rsidRPr="00B26514">
        <w:rPr>
          <w:rFonts w:ascii="Times New Roman" w:eastAsia="Times New Roman" w:hAnsi="Times New Roman" w:cs="Times New Roman"/>
          <w:lang w:eastAsia="ar-SA"/>
        </w:rPr>
        <w:t xml:space="preserve">й подготовленности обучающихся, </w:t>
      </w:r>
      <w:r w:rsidRPr="00B26514">
        <w:rPr>
          <w:rFonts w:ascii="Times New Roman" w:eastAsia="Times New Roman" w:hAnsi="Times New Roman" w:cs="Times New Roman"/>
          <w:lang w:eastAsia="ar-SA"/>
        </w:rPr>
        <w:t>содержание которого включает учебные задания, предлагаемые в соответствии с требованиями Федерального государственного образовательного стандарта начального общего о</w:t>
      </w:r>
      <w:r w:rsidR="00AF630C" w:rsidRPr="00B26514">
        <w:rPr>
          <w:rFonts w:ascii="Times New Roman" w:eastAsia="Times New Roman" w:hAnsi="Times New Roman" w:cs="Times New Roman"/>
          <w:lang w:eastAsia="ar-SA"/>
        </w:rPr>
        <w:t xml:space="preserve">бразования и настоящей рабочей </w:t>
      </w:r>
      <w:r w:rsidRPr="00B26514">
        <w:rPr>
          <w:rFonts w:ascii="Times New Roman" w:eastAsia="Times New Roman" w:hAnsi="Times New Roman" w:cs="Times New Roman"/>
          <w:lang w:eastAsia="ar-SA"/>
        </w:rPr>
        <w:t xml:space="preserve">программой (см. </w:t>
      </w:r>
      <w:r w:rsidRPr="00B26514">
        <w:rPr>
          <w:rFonts w:ascii="Times New Roman" w:eastAsia="Times New Roman" w:hAnsi="Times New Roman" w:cs="Times New Roman"/>
          <w:i/>
          <w:iCs/>
          <w:lang w:eastAsia="ar-SA"/>
        </w:rPr>
        <w:t>табл. 1</w:t>
      </w:r>
      <w:r w:rsidRPr="00B26514">
        <w:rPr>
          <w:rFonts w:ascii="Times New Roman" w:eastAsia="Times New Roman" w:hAnsi="Times New Roman" w:cs="Times New Roman"/>
          <w:lang w:eastAsia="ar-SA"/>
        </w:rPr>
        <w:t xml:space="preserve">).                                           </w:t>
      </w:r>
    </w:p>
    <w:p w14:paraId="1D18FB43" w14:textId="77777777" w:rsidR="002A4FEA" w:rsidRPr="00B26514" w:rsidRDefault="002A4FEA" w:rsidP="002A4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6C0DB5" w14:textId="77777777" w:rsidR="002A4FEA" w:rsidRPr="00B26514" w:rsidRDefault="003E690C" w:rsidP="002A4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2A4FEA" w:rsidRPr="00B2651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B26514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  <w:r w:rsidR="002A4FEA" w:rsidRPr="00B26514">
        <w:rPr>
          <w:rFonts w:ascii="Times New Roman" w:eastAsia="Times New Roman" w:hAnsi="Times New Roman" w:cs="Times New Roman"/>
          <w:lang w:eastAsia="ar-SA"/>
        </w:rPr>
        <w:t xml:space="preserve">                          Таблица 1</w:t>
      </w:r>
    </w:p>
    <w:p w14:paraId="6656C6D2" w14:textId="77777777" w:rsidR="002A4FEA" w:rsidRPr="00B26514" w:rsidRDefault="002A4FEA" w:rsidP="002A4FE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Cs/>
          <w:lang w:eastAsia="ar-SA"/>
        </w:rPr>
        <w:t>Уровень физической подготовленности учащихся 7-10 лет</w:t>
      </w:r>
    </w:p>
    <w:p w14:paraId="2A165FF9" w14:textId="77777777" w:rsidR="002A4FEA" w:rsidRPr="00B26514" w:rsidRDefault="002A4FEA" w:rsidP="002A4FE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b/>
          <w:bCs/>
          <w:iCs/>
          <w:lang w:eastAsia="ar-SA"/>
        </w:rPr>
        <w:t>Контрольные  нормативы</w:t>
      </w:r>
      <w:proofErr w:type="gramEnd"/>
      <w:r w:rsidRPr="00B26514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(тестирование) для учащихся 1-4 классов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265"/>
        <w:gridCol w:w="962"/>
        <w:gridCol w:w="992"/>
        <w:gridCol w:w="993"/>
        <w:gridCol w:w="992"/>
        <w:gridCol w:w="1134"/>
        <w:gridCol w:w="1134"/>
        <w:gridCol w:w="986"/>
      </w:tblGrid>
      <w:tr w:rsidR="0053229A" w:rsidRPr="00B26514" w14:paraId="7D79AEFA" w14:textId="77777777" w:rsidTr="0053229A">
        <w:trPr>
          <w:trHeight w:val="255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14:paraId="376CACB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Кон-</w:t>
            </w: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ные</w:t>
            </w:r>
            <w:proofErr w:type="spellEnd"/>
            <w:proofErr w:type="gramEnd"/>
          </w:p>
          <w:p w14:paraId="5F2A0F5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упр</w:t>
            </w:r>
            <w:proofErr w:type="gramEnd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-ния</w:t>
            </w:r>
            <w:proofErr w:type="spellEnd"/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6B9A6A6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Двиг-ные</w:t>
            </w:r>
            <w:proofErr w:type="spellEnd"/>
          </w:p>
          <w:p w14:paraId="1DF17C77" w14:textId="77777777" w:rsidR="002A4FEA" w:rsidRPr="00B26514" w:rsidRDefault="002A4FEA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способности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</w:tcPr>
          <w:p w14:paraId="5440A2CB" w14:textId="77777777" w:rsidR="002A4FEA" w:rsidRPr="00B26514" w:rsidRDefault="002A4FEA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Возраст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EB21D1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Мальчики</w:t>
            </w:r>
          </w:p>
          <w:p w14:paraId="2213B36F" w14:textId="77777777" w:rsidR="002A4FEA" w:rsidRPr="00B26514" w:rsidRDefault="002A4FEA" w:rsidP="002A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14:paraId="68D7714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Девочки</w:t>
            </w:r>
          </w:p>
          <w:p w14:paraId="2C20B2D7" w14:textId="77777777" w:rsidR="002A4FEA" w:rsidRPr="00B26514" w:rsidRDefault="002A4FEA" w:rsidP="002A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3229A" w:rsidRPr="00B26514" w14:paraId="1154B6B4" w14:textId="77777777" w:rsidTr="0053229A">
        <w:trPr>
          <w:trHeight w:val="255"/>
        </w:trPr>
        <w:tc>
          <w:tcPr>
            <w:tcW w:w="1033" w:type="dxa"/>
            <w:vMerge/>
            <w:shd w:val="clear" w:color="auto" w:fill="auto"/>
            <w:vAlign w:val="center"/>
          </w:tcPr>
          <w:p w14:paraId="403ABAF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282338E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14:paraId="6A49A41E" w14:textId="77777777" w:rsidR="002A4FEA" w:rsidRPr="00B26514" w:rsidRDefault="002A4FEA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29FC5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C1C56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BFFF8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BAAD7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9D9CC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493489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  <w:tr w:rsidR="0053229A" w:rsidRPr="00B26514" w14:paraId="0906D07D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79F1D5CD" w14:textId="77777777" w:rsidR="002A4FEA" w:rsidRPr="00B26514" w:rsidRDefault="002A4FEA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DA4257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D3D1F3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E35F8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D513D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65F4D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6FCE7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50F26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06FB88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120</w:t>
            </w:r>
          </w:p>
        </w:tc>
      </w:tr>
      <w:tr w:rsidR="0053229A" w:rsidRPr="00B26514" w14:paraId="0805F0CC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6578FCC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Прыжок 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6D869FC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0ABAF2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6BC86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F50C9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EFB9A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B2A84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EF278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1CD320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132</w:t>
            </w:r>
          </w:p>
        </w:tc>
      </w:tr>
      <w:tr w:rsidR="0053229A" w:rsidRPr="00B26514" w14:paraId="5B2E566D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66F36DF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</w:t>
            </w:r>
            <w:proofErr w:type="gramEnd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длину 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3CD9A5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1A76CC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05C2D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10D88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4F506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CCD42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F3368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6E80B86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142</w:t>
            </w:r>
          </w:p>
        </w:tc>
      </w:tr>
      <w:tr w:rsidR="0053229A" w:rsidRPr="00B26514" w14:paraId="68C3695B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BB670B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</w:t>
            </w:r>
            <w:proofErr w:type="gramEnd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места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10FADA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Скоростно-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1865D0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AAA7B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FF0BB5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51059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4FBEF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5E703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40396F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152</w:t>
            </w:r>
          </w:p>
        </w:tc>
      </w:tr>
      <w:tr w:rsidR="0053229A" w:rsidRPr="00B26514" w14:paraId="3EFB8FE2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2BADA9E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05C586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силовые</w:t>
            </w:r>
            <w:proofErr w:type="gramEnd"/>
          </w:p>
        </w:tc>
        <w:tc>
          <w:tcPr>
            <w:tcW w:w="962" w:type="dxa"/>
            <w:shd w:val="clear" w:color="auto" w:fill="auto"/>
            <w:vAlign w:val="bottom"/>
          </w:tcPr>
          <w:p w14:paraId="31B7BAC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849AC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3309F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11B61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82C7F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E89D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F3A69D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</w:tr>
      <w:tr w:rsidR="0053229A" w:rsidRPr="00B26514" w14:paraId="079A3C63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3CBBA1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Подъем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9AE571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способности</w:t>
            </w:r>
            <w:proofErr w:type="gramEnd"/>
          </w:p>
        </w:tc>
        <w:tc>
          <w:tcPr>
            <w:tcW w:w="962" w:type="dxa"/>
            <w:shd w:val="clear" w:color="auto" w:fill="auto"/>
            <w:vAlign w:val="bottom"/>
          </w:tcPr>
          <w:p w14:paraId="40503F0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8E234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4EBC4F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F0FD3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2F28F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4404A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F72F12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</w:tr>
      <w:tr w:rsidR="0053229A" w:rsidRPr="00B26514" w14:paraId="5FE0DD71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430B65E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туловища</w:t>
            </w:r>
            <w:proofErr w:type="gramEnd"/>
          </w:p>
        </w:tc>
        <w:tc>
          <w:tcPr>
            <w:tcW w:w="1265" w:type="dxa"/>
            <w:shd w:val="clear" w:color="auto" w:fill="auto"/>
            <w:vAlign w:val="bottom"/>
          </w:tcPr>
          <w:p w14:paraId="2752054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10A10F8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DE1B6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CE9C2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488A0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E4524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34A9C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B61540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53229A" w:rsidRPr="00B26514" w14:paraId="264A2FD6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09C16AF" w14:textId="77777777" w:rsidR="002A4FEA" w:rsidRPr="00B26514" w:rsidRDefault="002A4FEA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0F1F213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84A65E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33C20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A77D7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84AF1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3E118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33FBE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754ABA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</w:tr>
      <w:tr w:rsidR="0053229A" w:rsidRPr="00B26514" w14:paraId="245B2803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0719FC7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0AF7EF6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4A8DBE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09D6D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11,2-10,9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838B0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10,8-10,3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78BF9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10,2-9,9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59F07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11,7-11,4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6B20D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11,3-10,6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6D855A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10,5-10,2</w:t>
            </w:r>
          </w:p>
        </w:tc>
      </w:tr>
      <w:tr w:rsidR="0053229A" w:rsidRPr="00B26514" w14:paraId="391EAF8F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81AB8F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Чел.бег</w:t>
            </w:r>
            <w:proofErr w:type="spellEnd"/>
          </w:p>
        </w:tc>
        <w:tc>
          <w:tcPr>
            <w:tcW w:w="1265" w:type="dxa"/>
            <w:shd w:val="clear" w:color="auto" w:fill="auto"/>
            <w:vAlign w:val="bottom"/>
          </w:tcPr>
          <w:p w14:paraId="1437506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Коорд-</w:t>
            </w: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ные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14:paraId="2913288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06789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10,4-</w:t>
            </w: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64E1A5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10,0-9,5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56613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9,4-9,1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DD39E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11,2-10,8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02229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10,7-10,1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3F6AB8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10,0-9,7</w:t>
            </w:r>
          </w:p>
        </w:tc>
      </w:tr>
      <w:tr w:rsidR="0053229A" w:rsidRPr="00B26514" w14:paraId="21131A56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6941DB2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3*10м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1E81A86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способности</w:t>
            </w:r>
            <w:proofErr w:type="gramEnd"/>
          </w:p>
        </w:tc>
        <w:tc>
          <w:tcPr>
            <w:tcW w:w="962" w:type="dxa"/>
            <w:shd w:val="clear" w:color="auto" w:fill="auto"/>
            <w:vAlign w:val="bottom"/>
          </w:tcPr>
          <w:p w14:paraId="6F2688E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5FE28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10,2-10,0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83688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9,9-9,3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4E086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9,2-8,8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A5B0A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10,8-10,2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7626C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10,3-9,7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7BB21F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9,6-9,3</w:t>
            </w:r>
          </w:p>
        </w:tc>
      </w:tr>
      <w:tr w:rsidR="0053229A" w:rsidRPr="00B26514" w14:paraId="473866F2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74E616A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39FFF476" w14:textId="77777777" w:rsidR="002A4FEA" w:rsidRPr="00B26514" w:rsidRDefault="002A4FEA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B522D0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956CE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9,9-9,6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7FEF8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9,5-9,0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15C3F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8,9-8,6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0AFEF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10,4-10,1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E3503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10,0-9,5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D88768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9,4-9,1</w:t>
            </w:r>
          </w:p>
        </w:tc>
      </w:tr>
      <w:tr w:rsidR="0053229A" w:rsidRPr="00B26514" w14:paraId="22650E68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9D2317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6FBFD2F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D0CD41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31ADD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E77E2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E0797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A07A1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7960A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77D063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53229A" w:rsidRPr="00B26514" w14:paraId="24AC016A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9E660C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Наклон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361AB61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Гибкость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9C7578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74EBF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8C74F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6FD73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A0F8C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74DE4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B8050E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</w:tr>
      <w:tr w:rsidR="0053229A" w:rsidRPr="00B26514" w14:paraId="6A4433B1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75BEF70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вперед</w:t>
            </w:r>
            <w:proofErr w:type="gramEnd"/>
          </w:p>
        </w:tc>
        <w:tc>
          <w:tcPr>
            <w:tcW w:w="1265" w:type="dxa"/>
            <w:shd w:val="clear" w:color="auto" w:fill="auto"/>
            <w:vAlign w:val="bottom"/>
          </w:tcPr>
          <w:p w14:paraId="3A17B83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B03B6D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89C57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69805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6E154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320B3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E459E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95AC4F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</w:tr>
      <w:tr w:rsidR="0053229A" w:rsidRPr="00B26514" w14:paraId="51254D80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57FEAF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765BB2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4C9B49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20D9A5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4A66E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5AB59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F422A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E1B27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08749C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</w:tr>
      <w:tr w:rsidR="0053229A" w:rsidRPr="00B26514" w14:paraId="2CC67720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F1AFFE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69D89AB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5B4F94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CB467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5A6BB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E31F5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3596D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74D0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881F5F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</w:tr>
      <w:tr w:rsidR="0053229A" w:rsidRPr="00B26514" w14:paraId="67424196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4D4D17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Отжим.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037520C6" w14:textId="77777777" w:rsidR="002A4FEA" w:rsidRPr="00B26514" w:rsidRDefault="00571332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Силовые</w:t>
            </w:r>
            <w:r w:rsidR="002A4FEA"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F76EB2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28ED5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272F0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44E1E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9A84F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EC37A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F1EAF9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</w:tr>
      <w:tr w:rsidR="0053229A" w:rsidRPr="00B26514" w14:paraId="69847709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73DB179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3725F977" w14:textId="77777777" w:rsidR="002A4FEA" w:rsidRPr="00B26514" w:rsidRDefault="00571332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способности</w:t>
            </w:r>
            <w:proofErr w:type="gramEnd"/>
            <w:r w:rsidR="002A4FEA"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6E027D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6451B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A0D78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79AA1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7F0FD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8FA2F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46CB5B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</w:tr>
      <w:tr w:rsidR="0053229A" w:rsidRPr="00B26514" w14:paraId="3BDD95FC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9D785A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7C2E913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1868E8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16A1E4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4D814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65EF7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9F89C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74AAC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7C92D5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</w:tr>
      <w:tr w:rsidR="0053229A" w:rsidRPr="00B26514" w14:paraId="4FC29D4D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3ECFB88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1E777B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7E8DC2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51DBB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66F3B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A1880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EC63B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BB126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BBE54A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</w:tr>
      <w:tr w:rsidR="0053229A" w:rsidRPr="00B26514" w14:paraId="5821AB2D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78197EF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Подтяг</w:t>
            </w:r>
            <w:proofErr w:type="spellEnd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0527D9F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4E0A5B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42ACB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DE96BC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D9B0E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654DF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6BC1EF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5FBCE2E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</w:tr>
      <w:tr w:rsidR="0053229A" w:rsidRPr="00B26514" w14:paraId="16E4E168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EB0CFE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0025137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967517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ADB273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A3DB0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16F2D1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6DE9C9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AE7DCA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91C89F2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</w:tr>
      <w:tr w:rsidR="0053229A" w:rsidRPr="00B26514" w14:paraId="51E6BD58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65A81A1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7CFEA160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F81CDB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BDF0C6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CAA91B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C64E18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AECE07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22BE2D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5E6CA2C" w14:textId="77777777" w:rsidR="002A4FEA" w:rsidRPr="00B26514" w:rsidRDefault="002A4FEA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</w:tr>
      <w:tr w:rsidR="007A4021" w:rsidRPr="00B26514" w14:paraId="0F6DCF2E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BFABE20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Бег 30м</w:t>
            </w:r>
          </w:p>
        </w:tc>
        <w:tc>
          <w:tcPr>
            <w:tcW w:w="1265" w:type="dxa"/>
            <w:vMerge w:val="restart"/>
            <w:shd w:val="clear" w:color="auto" w:fill="auto"/>
            <w:vAlign w:val="bottom"/>
          </w:tcPr>
          <w:p w14:paraId="7D5C8D57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Скор-</w:t>
            </w: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ные</w:t>
            </w:r>
            <w:proofErr w:type="spellEnd"/>
          </w:p>
          <w:p w14:paraId="62A739E4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способности</w:t>
            </w:r>
            <w:proofErr w:type="gramEnd"/>
          </w:p>
          <w:p w14:paraId="4464C043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8309B6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C6F984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&gt;6,8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5F05C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6,7-5,7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6DB8C6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5,6-5,1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566C15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&gt;7,0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7D278A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6,9-6,0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11629EAB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5,9-5,3</w:t>
            </w:r>
          </w:p>
        </w:tc>
      </w:tr>
      <w:tr w:rsidR="007A4021" w:rsidRPr="00B26514" w14:paraId="1863F6EF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02B1CF03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vMerge/>
            <w:shd w:val="clear" w:color="auto" w:fill="auto"/>
            <w:vAlign w:val="bottom"/>
          </w:tcPr>
          <w:p w14:paraId="7A5F5B8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14:paraId="37469DFD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27C4F5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&gt;6,6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FBBC0E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6,5-5,6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E30AFF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5,5-5,1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29A64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&gt;6,6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DC391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6,5-5,6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C86547D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5,5-5,2</w:t>
            </w:r>
          </w:p>
        </w:tc>
      </w:tr>
      <w:tr w:rsidR="007A4021" w:rsidRPr="00B26514" w14:paraId="46326C2E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4E04F927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Метание 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FD72E34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Скор.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6D143CFB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745CF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1EA22E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098A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2C0AC4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A5D67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B21AE8F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</w:tr>
      <w:tr w:rsidR="007A4021" w:rsidRPr="00B26514" w14:paraId="2E8CEC40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176CFE7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мяча</w:t>
            </w:r>
            <w:proofErr w:type="gramEnd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на 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B6A3E2B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сил</w:t>
            </w:r>
            <w:proofErr w:type="gramEnd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45DFE0E5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C392E6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E7560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DB0CAC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82180D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E15DFA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DDEFC96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7A4021" w:rsidRPr="00B26514" w14:paraId="0AD92A9D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6F5010FD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дальность</w:t>
            </w:r>
            <w:proofErr w:type="gramEnd"/>
          </w:p>
        </w:tc>
        <w:tc>
          <w:tcPr>
            <w:tcW w:w="1265" w:type="dxa"/>
            <w:shd w:val="clear" w:color="auto" w:fill="auto"/>
            <w:vAlign w:val="bottom"/>
          </w:tcPr>
          <w:p w14:paraId="6DA8AD86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способности</w:t>
            </w:r>
            <w:proofErr w:type="gramEnd"/>
          </w:p>
        </w:tc>
        <w:tc>
          <w:tcPr>
            <w:tcW w:w="962" w:type="dxa"/>
            <w:shd w:val="clear" w:color="auto" w:fill="auto"/>
            <w:vAlign w:val="bottom"/>
          </w:tcPr>
          <w:p w14:paraId="7B15D201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2678F6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FB2DF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1E2F5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0B370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4B159B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588C42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</w:tr>
      <w:tr w:rsidR="007A4021" w:rsidRPr="00B26514" w14:paraId="1A2B450F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48448FD8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094F1DE6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3B3ABE85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7-30сек.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ABD67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64FB7D8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4CDC24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A648E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47176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5E591298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</w:t>
            </w:r>
          </w:p>
        </w:tc>
      </w:tr>
      <w:tr w:rsidR="007A4021" w:rsidRPr="00B26514" w14:paraId="435DD30B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0905234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Скакалка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525F6B7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Вын-сть</w:t>
            </w:r>
            <w:proofErr w:type="spellEnd"/>
          </w:p>
        </w:tc>
        <w:tc>
          <w:tcPr>
            <w:tcW w:w="962" w:type="dxa"/>
            <w:shd w:val="clear" w:color="auto" w:fill="auto"/>
            <w:vAlign w:val="bottom"/>
          </w:tcPr>
          <w:p w14:paraId="3C768141" w14:textId="77777777" w:rsidR="007A4021" w:rsidRPr="00B26514" w:rsidRDefault="007A4021" w:rsidP="005713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8-</w:t>
            </w:r>
            <w:r w:rsidR="00571332"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30сек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496BFD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C0866E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F1E24E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83BAF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A80852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60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2F53F80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</w:tr>
      <w:tr w:rsidR="007A4021" w:rsidRPr="00B26514" w14:paraId="128A0B4F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01762BEF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D80289F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28A32977" w14:textId="77777777" w:rsidR="007A4021" w:rsidRPr="00B26514" w:rsidRDefault="007A4021" w:rsidP="005713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9-</w:t>
            </w:r>
            <w:r w:rsidR="00571332"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30сек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7A8713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9C8EA5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1954FB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DDD4CE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9E8D0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DA51E5A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78</w:t>
            </w:r>
          </w:p>
        </w:tc>
      </w:tr>
      <w:tr w:rsidR="007A4021" w:rsidRPr="00B26514" w14:paraId="745CBCFD" w14:textId="77777777" w:rsidTr="0053229A">
        <w:trPr>
          <w:trHeight w:val="255"/>
        </w:trPr>
        <w:tc>
          <w:tcPr>
            <w:tcW w:w="1033" w:type="dxa"/>
            <w:shd w:val="clear" w:color="auto" w:fill="auto"/>
            <w:vAlign w:val="bottom"/>
          </w:tcPr>
          <w:p w14:paraId="54E09A68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7907746" w14:textId="77777777" w:rsidR="007A4021" w:rsidRPr="00B26514" w:rsidRDefault="007A4021" w:rsidP="002A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962" w:type="dxa"/>
            <w:shd w:val="clear" w:color="auto" w:fill="auto"/>
            <w:vAlign w:val="bottom"/>
          </w:tcPr>
          <w:p w14:paraId="0C3C9D10" w14:textId="77777777" w:rsidR="007A4021" w:rsidRPr="00B26514" w:rsidRDefault="007A4021" w:rsidP="005713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10-</w:t>
            </w:r>
            <w:r w:rsidR="00571332"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30сек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62201E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76E64F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6E1C26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3AA12B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45AD69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75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4A1A773A" w14:textId="77777777" w:rsidR="007A4021" w:rsidRPr="00B26514" w:rsidRDefault="007A4021" w:rsidP="002A4F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85</w:t>
            </w:r>
          </w:p>
        </w:tc>
      </w:tr>
    </w:tbl>
    <w:p w14:paraId="24CB3CB5" w14:textId="77777777" w:rsidR="00AF630C" w:rsidRPr="00B26514" w:rsidRDefault="00AF630C" w:rsidP="00AF6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E4BCE7" w14:textId="77777777" w:rsidR="00AF630C" w:rsidRPr="00B26514" w:rsidRDefault="00AF630C" w:rsidP="002A4FEA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2FB8E5" w14:textId="77777777" w:rsidR="00AF630C" w:rsidRPr="00B26514" w:rsidRDefault="00AF630C" w:rsidP="00B26514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lang w:eastAsia="ar-SA"/>
        </w:rPr>
        <w:t>Знания о физической культуре</w:t>
      </w:r>
      <w:r w:rsidRPr="00B26514">
        <w:rPr>
          <w:rFonts w:ascii="Times New Roman" w:eastAsia="Times New Roman" w:hAnsi="Times New Roman" w:cs="Times New Roman"/>
          <w:lang w:eastAsia="ar-SA"/>
        </w:rPr>
        <w:t>.</w:t>
      </w:r>
    </w:p>
    <w:p w14:paraId="56D4EDE6" w14:textId="77777777" w:rsidR="00AF630C" w:rsidRPr="00B26514" w:rsidRDefault="00AF630C" w:rsidP="00B265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 xml:space="preserve">           Выпускник научится:</w:t>
      </w:r>
    </w:p>
    <w:p w14:paraId="41B7800C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B26514">
        <w:rPr>
          <w:rFonts w:ascii="Times New Roman" w:eastAsia="Times New Roman" w:hAnsi="Times New Roman" w:cs="Times New Roman"/>
          <w:lang w:eastAsia="ar-SA"/>
        </w:rPr>
        <w:t>физкультпауз</w:t>
      </w:r>
      <w:proofErr w:type="spellEnd"/>
      <w:r w:rsidRPr="00B26514">
        <w:rPr>
          <w:rFonts w:ascii="Times New Roman" w:eastAsia="Times New Roman" w:hAnsi="Times New Roman" w:cs="Times New Roman"/>
          <w:lang w:eastAsia="ar-SA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37B830FD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14:paraId="303C3194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 и различать их между собой;</w:t>
      </w:r>
    </w:p>
    <w:p w14:paraId="1046C22D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организовывать места занятий физическими упражнениями,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14:paraId="0593EFCC" w14:textId="77777777" w:rsidR="00AF630C" w:rsidRPr="00B26514" w:rsidRDefault="00AF630C" w:rsidP="00B265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           Выпускник получит возможность научиться:</w:t>
      </w:r>
    </w:p>
    <w:p w14:paraId="17632879" w14:textId="77777777" w:rsidR="00AF630C" w:rsidRPr="00B26514" w:rsidRDefault="00AF630C" w:rsidP="00B26514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выявлять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связь занятий физической культурой с трудовой и оборонной деятельностью;</w:t>
      </w:r>
    </w:p>
    <w:p w14:paraId="521468BF" w14:textId="77777777" w:rsidR="00AF630C" w:rsidRPr="00B26514" w:rsidRDefault="00AF630C" w:rsidP="00B26514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характеризовать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14:paraId="74034977" w14:textId="77777777" w:rsidR="00AF630C" w:rsidRPr="00B26514" w:rsidRDefault="00AF630C" w:rsidP="00B26514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lang w:eastAsia="ar-SA"/>
        </w:rPr>
      </w:pPr>
    </w:p>
    <w:p w14:paraId="3D265184" w14:textId="77777777" w:rsidR="00AF630C" w:rsidRPr="00B26514" w:rsidRDefault="00AF630C" w:rsidP="00B26514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lang w:eastAsia="ar-SA"/>
        </w:rPr>
      </w:pPr>
      <w:r w:rsidRPr="00B26514">
        <w:rPr>
          <w:rFonts w:ascii="Times New Roman" w:eastAsia="Times New Roman" w:hAnsi="Times New Roman" w:cs="Times New Roman"/>
          <w:b/>
          <w:lang w:eastAsia="ar-SA"/>
        </w:rPr>
        <w:t>Способы</w:t>
      </w:r>
      <w:r w:rsidR="003A70BA" w:rsidRPr="00B26514">
        <w:rPr>
          <w:rFonts w:ascii="Times New Roman" w:eastAsia="Times New Roman" w:hAnsi="Times New Roman" w:cs="Times New Roman"/>
          <w:b/>
          <w:lang w:eastAsia="ar-SA"/>
        </w:rPr>
        <w:t xml:space="preserve"> физкультурной</w:t>
      </w:r>
      <w:r w:rsidRPr="00B26514">
        <w:rPr>
          <w:rFonts w:ascii="Times New Roman" w:eastAsia="Times New Roman" w:hAnsi="Times New Roman" w:cs="Times New Roman"/>
          <w:b/>
          <w:lang w:eastAsia="ar-SA"/>
        </w:rPr>
        <w:t xml:space="preserve"> деятельности.</w:t>
      </w:r>
    </w:p>
    <w:p w14:paraId="02121564" w14:textId="77777777" w:rsidR="00AF630C" w:rsidRPr="00B26514" w:rsidRDefault="00AF630C" w:rsidP="00B265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14:paraId="0ACB480A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lastRenderedPageBreak/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14:paraId="33976FA4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53A2C667" w14:textId="77777777" w:rsidR="00AF630C" w:rsidRPr="00B26514" w:rsidRDefault="00AF630C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14:paraId="26A23439" w14:textId="77777777" w:rsidR="00AF630C" w:rsidRPr="00B26514" w:rsidRDefault="00AF630C" w:rsidP="00B265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            Выпускник получит возможность научиться:</w:t>
      </w:r>
    </w:p>
    <w:p w14:paraId="37BA45ED" w14:textId="77777777" w:rsidR="00AF630C" w:rsidRPr="00B26514" w:rsidRDefault="00AF630C" w:rsidP="00B2651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вести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00195910" w14:textId="77777777" w:rsidR="00AF630C" w:rsidRPr="00B26514" w:rsidRDefault="00AF630C" w:rsidP="00B2651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целенаправленно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отбирать физические упражнения для индивидуальных занятий по развитию физических качеств;</w:t>
      </w:r>
    </w:p>
    <w:p w14:paraId="677A649F" w14:textId="77777777" w:rsidR="00AF630C" w:rsidRPr="00B26514" w:rsidRDefault="00AF630C" w:rsidP="00B2651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выполнять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простейшие приемы оказания доврачебной помощи при травмах и ушибах.</w:t>
      </w:r>
    </w:p>
    <w:p w14:paraId="5D730F3D" w14:textId="77777777" w:rsidR="00AF630C" w:rsidRPr="00B26514" w:rsidRDefault="00AF630C" w:rsidP="00B2651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</w:p>
    <w:p w14:paraId="221C78B8" w14:textId="77777777" w:rsidR="00AF630C" w:rsidRPr="00B26514" w:rsidRDefault="00AF630C" w:rsidP="00B26514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lang w:eastAsia="ar-SA"/>
        </w:rPr>
      </w:pPr>
      <w:r w:rsidRPr="00B26514">
        <w:rPr>
          <w:rFonts w:ascii="Times New Roman" w:eastAsia="Times New Roman" w:hAnsi="Times New Roman" w:cs="Times New Roman"/>
          <w:b/>
          <w:lang w:eastAsia="ar-SA"/>
        </w:rPr>
        <w:t>Физическое совершенствование.</w:t>
      </w:r>
    </w:p>
    <w:p w14:paraId="394FF15A" w14:textId="77777777" w:rsidR="003F57A5" w:rsidRPr="00B26514" w:rsidRDefault="003F57A5" w:rsidP="00B265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14:paraId="4AEAE09D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выполнять упражнения по коррекции и профилактике нарушения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2FB7B57D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выполнять тестовые упражнения для оценки динамики индивидуального развития основных физических качеств, готовиться к выполнению норм ГТО;</w:t>
      </w:r>
    </w:p>
    <w:p w14:paraId="35BA36B5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выполнять организующие строевые команды и приемы;</w:t>
      </w:r>
    </w:p>
    <w:p w14:paraId="43D17D5E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выполнять акробатические упражнения (кувырки, стойки, перекаты);</w:t>
      </w:r>
    </w:p>
    <w:p w14:paraId="56C36127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выполнять гимнастические упражнения на спортивных снарядах (перекладине, гимнастической скамейке);</w:t>
      </w:r>
    </w:p>
    <w:p w14:paraId="2073057D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 выполнять легкоатлетические упражнения (бег, прыжки, метания и броски мяча различного веса);</w:t>
      </w:r>
    </w:p>
    <w:p w14:paraId="77A64A99" w14:textId="77777777" w:rsidR="003F57A5" w:rsidRPr="00B26514" w:rsidRDefault="003F57A5" w:rsidP="00B265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>- выполнять игровые действия и упражнения из подвижных игр разной функциональной направленности.</w:t>
      </w:r>
    </w:p>
    <w:p w14:paraId="4188C6A5" w14:textId="77777777" w:rsidR="003F57A5" w:rsidRPr="00B26514" w:rsidRDefault="003F57A5" w:rsidP="00B265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B26514">
        <w:rPr>
          <w:rFonts w:ascii="Times New Roman" w:eastAsia="Times New Roman" w:hAnsi="Times New Roman" w:cs="Times New Roman"/>
          <w:i/>
          <w:lang w:eastAsia="ar-SA"/>
        </w:rPr>
        <w:t>Выпускник получит возможность научиться:</w:t>
      </w:r>
    </w:p>
    <w:p w14:paraId="3739738B" w14:textId="77777777" w:rsidR="003F57A5" w:rsidRPr="00B26514" w:rsidRDefault="003F57A5" w:rsidP="00B2651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сохранять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правильную осанку, оптимальное телосложение;</w:t>
      </w:r>
    </w:p>
    <w:p w14:paraId="32127FE7" w14:textId="77777777" w:rsidR="003F57A5" w:rsidRPr="00B26514" w:rsidRDefault="003F57A5" w:rsidP="00B2651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выполнять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эстетически красиво гимнастические и акробатические комбинации;</w:t>
      </w:r>
    </w:p>
    <w:p w14:paraId="0AC183AF" w14:textId="77777777" w:rsidR="003F57A5" w:rsidRPr="00B26514" w:rsidRDefault="003F57A5" w:rsidP="00B2651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B26514">
        <w:rPr>
          <w:rFonts w:ascii="Times New Roman" w:eastAsia="Times New Roman" w:hAnsi="Times New Roman" w:cs="Times New Roman"/>
          <w:i/>
          <w:lang w:eastAsia="ar-SA"/>
        </w:rPr>
        <w:t>играть</w:t>
      </w:r>
      <w:proofErr w:type="gramEnd"/>
      <w:r w:rsidRPr="00B26514">
        <w:rPr>
          <w:rFonts w:ascii="Times New Roman" w:eastAsia="Times New Roman" w:hAnsi="Times New Roman" w:cs="Times New Roman"/>
          <w:i/>
          <w:lang w:eastAsia="ar-SA"/>
        </w:rPr>
        <w:t xml:space="preserve"> в баскетбол, волейбол по упрощенным правилам.</w:t>
      </w:r>
    </w:p>
    <w:p w14:paraId="3CE57DFB" w14:textId="77777777" w:rsidR="003F57A5" w:rsidRPr="00B26514" w:rsidRDefault="003F57A5" w:rsidP="00B26514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lang w:eastAsia="ar-SA"/>
        </w:rPr>
      </w:pPr>
    </w:p>
    <w:p w14:paraId="4B1EE2DF" w14:textId="77777777" w:rsidR="00AF630C" w:rsidRPr="00B26514" w:rsidRDefault="00AF630C" w:rsidP="00B26514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ar-SA"/>
        </w:rPr>
      </w:pPr>
    </w:p>
    <w:p w14:paraId="7AF252EF" w14:textId="35CC100C" w:rsidR="002A4FEA" w:rsidRPr="00B26514" w:rsidRDefault="00B26514" w:rsidP="00B2651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26514">
        <w:rPr>
          <w:rFonts w:ascii="Times New Roman" w:eastAsia="Times New Roman" w:hAnsi="Times New Roman" w:cs="Times New Roman"/>
          <w:b/>
          <w:lang w:eastAsia="ar-SA"/>
        </w:rPr>
        <w:t>СОДЕРЖАНИЕ УЧЕБНОГО ПРЕДМЕТА</w:t>
      </w:r>
    </w:p>
    <w:p w14:paraId="3D64976E" w14:textId="77777777" w:rsidR="003A70BA" w:rsidRPr="00B26514" w:rsidRDefault="003A70BA" w:rsidP="003A70BA">
      <w:pPr>
        <w:widowControl w:val="0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lang w:eastAsia="ar-SA"/>
        </w:rPr>
        <w:t xml:space="preserve">Согласно учебному плану образовательного учреждения на изучение физической культуры в начальной школе отводится 396 часов. Из них 12ч. </w:t>
      </w:r>
      <w:r w:rsidRPr="00B26514">
        <w:rPr>
          <w:rFonts w:ascii="Times New Roman" w:eastAsia="Times New Roman" w:hAnsi="Times New Roman" w:cs="Times New Roman"/>
          <w:lang w:eastAsia="ar-SA"/>
        </w:rPr>
        <w:t xml:space="preserve"> </w:t>
      </w:r>
      <w:proofErr w:type="gramStart"/>
      <w:r w:rsidRPr="00B26514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B26514">
        <w:rPr>
          <w:rFonts w:ascii="Times New Roman" w:eastAsia="Times New Roman" w:hAnsi="Times New Roman" w:cs="Times New Roman"/>
          <w:lang w:eastAsia="ar-SA"/>
        </w:rPr>
        <w:t xml:space="preserve"> раздел «Знания о физической культуре», 12ч. </w:t>
      </w:r>
      <w:r w:rsidRPr="00B26514">
        <w:rPr>
          <w:rFonts w:ascii="Times New Roman" w:eastAsia="Times New Roman" w:hAnsi="Times New Roman" w:cs="Times New Roman"/>
          <w:lang w:eastAsia="ar-SA"/>
        </w:rPr>
        <w:t xml:space="preserve"> </w:t>
      </w:r>
      <w:proofErr w:type="gramStart"/>
      <w:r w:rsidRPr="00B26514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B26514">
        <w:rPr>
          <w:rFonts w:ascii="Times New Roman" w:eastAsia="Times New Roman" w:hAnsi="Times New Roman" w:cs="Times New Roman"/>
          <w:lang w:eastAsia="ar-SA"/>
        </w:rPr>
        <w:t xml:space="preserve"> раздел «Способы физкультурной деятельности» и 372ч. </w:t>
      </w:r>
      <w:r w:rsidRPr="00B26514">
        <w:rPr>
          <w:rFonts w:ascii="Times New Roman" w:eastAsia="Times New Roman" w:hAnsi="Times New Roman" w:cs="Times New Roman"/>
          <w:lang w:eastAsia="ar-SA"/>
        </w:rPr>
        <w:t xml:space="preserve"> </w:t>
      </w:r>
      <w:proofErr w:type="gramStart"/>
      <w:r w:rsidRPr="00B26514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B26514">
        <w:rPr>
          <w:rFonts w:ascii="Times New Roman" w:eastAsia="Times New Roman" w:hAnsi="Times New Roman" w:cs="Times New Roman"/>
          <w:lang w:eastAsia="ar-SA"/>
        </w:rPr>
        <w:t xml:space="preserve"> раздел «Физическое совершенствование» В соответствии с Постановлением главного государственного врача РФ от 29.12.2010 года № 189 об утверждении Сан </w:t>
      </w:r>
      <w:proofErr w:type="spellStart"/>
      <w:r w:rsidRPr="00B26514">
        <w:rPr>
          <w:rFonts w:ascii="Times New Roman" w:eastAsia="Times New Roman" w:hAnsi="Times New Roman" w:cs="Times New Roman"/>
          <w:lang w:eastAsia="ar-SA"/>
        </w:rPr>
        <w:t>Пина</w:t>
      </w:r>
      <w:proofErr w:type="spellEnd"/>
      <w:r w:rsidRPr="00B26514">
        <w:rPr>
          <w:rFonts w:ascii="Times New Roman" w:eastAsia="Times New Roman" w:hAnsi="Times New Roman" w:cs="Times New Roman"/>
          <w:lang w:eastAsia="ar-SA"/>
        </w:rPr>
        <w:t xml:space="preserve"> 2.4.2.2821-10 «</w:t>
      </w:r>
      <w:proofErr w:type="spellStart"/>
      <w:r w:rsidRPr="00B26514">
        <w:rPr>
          <w:rFonts w:ascii="Times New Roman" w:eastAsia="Times New Roman" w:hAnsi="Times New Roman" w:cs="Times New Roman"/>
          <w:lang w:eastAsia="ar-SA"/>
        </w:rPr>
        <w:t>Санитарно</w:t>
      </w:r>
      <w:proofErr w:type="spellEnd"/>
      <w:r w:rsidRPr="00B26514">
        <w:rPr>
          <w:rFonts w:ascii="Times New Roman" w:eastAsia="Times New Roman" w:hAnsi="Times New Roman" w:cs="Times New Roman"/>
          <w:lang w:eastAsia="ar-SA"/>
        </w:rPr>
        <w:t xml:space="preserve"> – эпидемиологические требования к условиям и организации обучающихся в общеобразовательных учреждениях» (зарегистрировано в Минюсте РФ 3 марта 2011 года № 19993) в первых классах в сентябре – октябре соблюдается ступенчатый режим обучения. На этот период программа сокращается на 9 часов, поэтому общий объем учебного времени за год в 1-ом классе составляет 90 часов. Во-вторых – четвертых классах общий объем учебного времени составляет – 102 часа. </w:t>
      </w:r>
    </w:p>
    <w:p w14:paraId="5712337F" w14:textId="77777777" w:rsidR="003A70BA" w:rsidRPr="00B26514" w:rsidRDefault="003A70BA" w:rsidP="002A4FE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6D0B621" w14:textId="77777777" w:rsidR="00DE3BF5" w:rsidRPr="00B26514" w:rsidRDefault="00DE3BF5" w:rsidP="00DE3BF5">
      <w:pPr>
        <w:widowControl w:val="0"/>
        <w:suppressAutoHyphens/>
        <w:overflowPunct w:val="0"/>
        <w:autoSpaceDE w:val="0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>3 класс</w:t>
      </w:r>
    </w:p>
    <w:p w14:paraId="7FE7D1C6" w14:textId="77777777" w:rsidR="00DE3BF5" w:rsidRPr="00B26514" w:rsidRDefault="00DE3BF5" w:rsidP="00DE3BF5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B26514">
        <w:rPr>
          <w:rFonts w:ascii="Times New Roman" w:eastAsia="Times New Roman" w:hAnsi="Times New Roman" w:cs="Times New Roman"/>
          <w:b/>
          <w:i/>
          <w:lang w:eastAsia="ar-SA"/>
        </w:rPr>
        <w:t>Знания о физической культуре(3ч.)</w:t>
      </w: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B678533" w14:textId="77777777" w:rsidR="00825766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>Физическая культура (1ч.)</w:t>
      </w:r>
      <w:r w:rsidRPr="00B2651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.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 Понятие о физической культуре.</w:t>
      </w:r>
      <w:r w:rsidR="00825766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Физическая культура как система разнообразных форм занятий физическими упражнениями по укреплению здоровья человека. </w:t>
      </w:r>
    </w:p>
    <w:p w14:paraId="4D6DE180" w14:textId="77777777" w:rsidR="00DE3BF5" w:rsidRPr="00B26514" w:rsidRDefault="00825766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Профилактика травматизма.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0B70BB9A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>Из истории физической культуры (1ч.)</w:t>
      </w:r>
      <w:r w:rsidRPr="00B2651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.</w:t>
      </w:r>
      <w:r w:rsidRPr="00B26514">
        <w:rPr>
          <w:rFonts w:ascii="Times New Roman" w:eastAsia="Times New Roman" w:hAnsi="Times New Roman" w:cs="Times New Roman"/>
          <w:lang w:eastAsia="ar-SA"/>
        </w:rPr>
        <w:t>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Особенности физической культуры разных народов. Её связь с природными географическими особенностями, традициями и обычаями народов. Физическая культура у народов древней Руси. Связь физической культуры с трудовой и военной деятельность.</w:t>
      </w:r>
      <w:r w:rsidR="00B57467" w:rsidRPr="00B26514">
        <w:rPr>
          <w:rFonts w:ascii="Times New Roman" w:hAnsi="Times New Roman" w:cs="Times New Roman"/>
          <w:color w:val="000000"/>
        </w:rPr>
        <w:t xml:space="preserve"> История создания </w:t>
      </w:r>
      <w:r w:rsidR="00B57467" w:rsidRPr="00B26514">
        <w:rPr>
          <w:rFonts w:ascii="Times New Roman" w:hAnsi="Times New Roman" w:cs="Times New Roman"/>
          <w:color w:val="000000"/>
        </w:rPr>
        <w:lastRenderedPageBreak/>
        <w:t>ГТО. Нормативные требования ВФСК ГТО.</w:t>
      </w:r>
      <w:r w:rsidR="00B57467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</w:t>
      </w:r>
    </w:p>
    <w:p w14:paraId="7ED9BD16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>Физические упражнения (1ч.)</w:t>
      </w:r>
      <w:r w:rsidRPr="00B2651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.</w:t>
      </w:r>
      <w:r w:rsidR="00BA2660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Что такое физическая нагрузка. Правила контроля за нагрузкой по частоте сердечных сокращений. Физическая нагрузка и её влияние на повышение частоты сердечных сокращений.</w:t>
      </w:r>
    </w:p>
    <w:p w14:paraId="0237F366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 xml:space="preserve"> Способы физкультурной деятельности(3ч.)</w:t>
      </w:r>
    </w:p>
    <w:p w14:paraId="37815404" w14:textId="77777777" w:rsidR="00BA2660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>Самостоятельные занятия (1ч.).</w:t>
      </w:r>
      <w:r w:rsidR="00BA2660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Комплексы упражнений для развития физических качеств.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</w:t>
      </w:r>
      <w:r w:rsidR="00BA2660" w:rsidRPr="00B26514">
        <w:rPr>
          <w:rFonts w:ascii="Times New Roman" w:eastAsia="DejaVu Sans" w:hAnsi="Times New Roman" w:cs="Times New Roman"/>
          <w:kern w:val="1"/>
          <w:lang w:eastAsia="hi-IN" w:bidi="hi-IN"/>
        </w:rPr>
        <w:t>Составление комплексов ОРУ для развития основных физических качеств.</w:t>
      </w:r>
    </w:p>
    <w:p w14:paraId="7780EDA0" w14:textId="77777777" w:rsidR="00DE3BF5" w:rsidRPr="00B26514" w:rsidRDefault="00DE3BF5" w:rsidP="007621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Самостоятельные наблюдения за физическим развитием и физической подготовленностью (1ч.)</w:t>
      </w:r>
      <w:r w:rsidR="00BA2660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Измерение показателей развития физических качеств. Измерение частоты сердечных сокращений. Измерение показателей физических качеств, частоты сердечных сокращений во время выполнения физических упражнений.</w:t>
      </w:r>
    </w:p>
    <w:p w14:paraId="2829119B" w14:textId="77777777" w:rsidR="00BA2660" w:rsidRPr="00B26514" w:rsidRDefault="00DE3BF5" w:rsidP="007621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lang w:eastAsia="ar-SA"/>
        </w:rPr>
        <w:t>Самостоятельные игры и развлечения (1ч.).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</w:t>
      </w:r>
      <w:r w:rsidR="00BA2660" w:rsidRPr="00B26514">
        <w:rPr>
          <w:rFonts w:ascii="Times New Roman" w:eastAsia="DejaVu Sans" w:hAnsi="Times New Roman" w:cs="Times New Roman"/>
          <w:kern w:val="1"/>
          <w:lang w:eastAsia="hi-IN" w:bidi="hi-IN"/>
        </w:rPr>
        <w:t>Подвижные игры с элементами спортивных игр.</w:t>
      </w:r>
    </w:p>
    <w:p w14:paraId="4A953229" w14:textId="77777777" w:rsidR="00DE3BF5" w:rsidRPr="00B26514" w:rsidRDefault="00BA2660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Народные подвижные игры. Организация и проведение подвижных игр (на спортивных площадках и в спортивных залах).</w:t>
      </w:r>
      <w:r w:rsidR="00DE3BF5" w:rsidRPr="00B26514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8B23A57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Физическое совершенствование(96ч.)</w:t>
      </w:r>
    </w:p>
    <w:p w14:paraId="48750794" w14:textId="77777777" w:rsidR="00653912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Физкультурно-оздоровительная деятельность(2ч.). 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Оздоровительные формы занятий.</w:t>
      </w:r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Комплексы дыхательных упражнений. Гимнастика для глаз.</w:t>
      </w:r>
    </w:p>
    <w:p w14:paraId="4CB088CA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Спортивно-оздоровительная деятельность</w:t>
      </w:r>
      <w:r w:rsidRPr="00B265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(94ч.)</w:t>
      </w:r>
    </w:p>
    <w:p w14:paraId="2B7C86EC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Гимнастика с основами акробатики (20ч.). </w:t>
      </w:r>
      <w:r w:rsidRPr="00B265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Движение и передвижение строем. </w:t>
      </w:r>
      <w:r w:rsidRPr="00B2651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Организующие команды и приёмы. Строевые действия в шеренге и колонне; выполнение строевых команд.</w:t>
      </w:r>
    </w:p>
    <w:p w14:paraId="6350E7E5" w14:textId="77777777" w:rsidR="00653912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Акробатика.</w:t>
      </w:r>
      <w:r w:rsidR="00653912"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Акробатические упражнения</w:t>
      </w:r>
      <w:r w:rsidR="00653912"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.</w:t>
      </w:r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Упоры; седы; упражнения в группировке; перекаты; стойка на лопатках; кувырок вперед.</w:t>
      </w:r>
    </w:p>
    <w:p w14:paraId="31DD2611" w14:textId="77777777" w:rsidR="00653912" w:rsidRPr="00B26514" w:rsidRDefault="00653912" w:rsidP="007621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Акробатическая комбинация из изученных элементов</w:t>
      </w:r>
      <w:r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.</w:t>
      </w:r>
    </w:p>
    <w:p w14:paraId="0C0A26E8" w14:textId="77777777" w:rsidR="00DE3BF5" w:rsidRPr="00B26514" w:rsidRDefault="00653912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DejaVu Sans" w:hAnsi="Times New Roman" w:cs="Times New Roman"/>
          <w:b/>
          <w:i/>
          <w:iCs/>
          <w:kern w:val="1"/>
          <w:lang w:eastAsia="hi-IN" w:bidi="hi-IN"/>
        </w:rPr>
        <w:t>Упражнения в равновесии.</w:t>
      </w:r>
      <w:r w:rsidR="00DE3BF5" w:rsidRPr="00B26514">
        <w:rPr>
          <w:rFonts w:ascii="Times New Roman" w:eastAsia="DejaVu Sans" w:hAnsi="Times New Roman" w:cs="Times New Roman"/>
          <w:b/>
          <w:bCs/>
          <w:i/>
          <w:kern w:val="1"/>
          <w:lang w:eastAsia="hi-IN" w:bidi="hi-IN"/>
        </w:rPr>
        <w:t xml:space="preserve"> </w:t>
      </w:r>
    </w:p>
    <w:p w14:paraId="7C8345C1" w14:textId="77777777" w:rsidR="00653912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Снарядная гимнастика.</w:t>
      </w:r>
      <w:r w:rsidR="00653912"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Упражнения на низкой гимнастической перекладине: </w:t>
      </w:r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>висы, подтягивание.</w:t>
      </w:r>
    </w:p>
    <w:p w14:paraId="5317F526" w14:textId="77777777" w:rsidR="00DE3BF5" w:rsidRPr="00B26514" w:rsidRDefault="00653912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Опорный прыжок: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с разбега через гимнастического козла.</w:t>
      </w:r>
      <w:r w:rsidR="00DE3BF5" w:rsidRPr="00B26514">
        <w:rPr>
          <w:rFonts w:ascii="Times New Roman" w:eastAsia="DejaVu Sans" w:hAnsi="Times New Roman" w:cs="Times New Roman"/>
          <w:b/>
          <w:bCs/>
          <w:i/>
          <w:kern w:val="1"/>
          <w:lang w:eastAsia="hi-IN" w:bidi="hi-IN"/>
        </w:rPr>
        <w:t xml:space="preserve"> </w:t>
      </w:r>
    </w:p>
    <w:p w14:paraId="59248C58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Прикладная гимнастика.</w:t>
      </w:r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</w:t>
      </w:r>
      <w:r w:rsidR="00653912"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Гимнастические упражнения прикладного характера.</w:t>
      </w:r>
      <w:r w:rsidR="00653912" w:rsidRPr="00B26514">
        <w:rPr>
          <w:rFonts w:ascii="Times New Roman" w:eastAsia="DejaVu Sans" w:hAnsi="Times New Roman" w:cs="Times New Roman"/>
          <w:i/>
          <w:kern w:val="1"/>
          <w:lang w:eastAsia="hi-IN" w:bidi="hi-IN"/>
        </w:rPr>
        <w:t xml:space="preserve"> </w:t>
      </w:r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Передвижение по гимнастической стенке. Преодоление полосы препятствий с элементами лазанья и </w:t>
      </w:r>
      <w:proofErr w:type="spellStart"/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>перелезания</w:t>
      </w:r>
      <w:proofErr w:type="spellEnd"/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, </w:t>
      </w:r>
      <w:proofErr w:type="spellStart"/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>переползания</w:t>
      </w:r>
      <w:proofErr w:type="spellEnd"/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>, по наклонной гимнастической скамейке.</w:t>
      </w:r>
    </w:p>
    <w:p w14:paraId="6A28E821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Легкая атлетика (18ч.).</w:t>
      </w:r>
      <w:r w:rsidRPr="00B265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Беговая подготовка.</w:t>
      </w: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Беговые упражнения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: с высоким поднимание бедра, прыжками и с ускорением, с изменяющимся направлением движения, из различных исходных положений; челночный бег; высокий старт с последующим ускорением. Равномерный бег до 6 мин</w:t>
      </w:r>
    </w:p>
    <w:p w14:paraId="3E5E23DD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Прыжковая подготовка.</w:t>
      </w: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Прыжковые упражнения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: на одной ноге и двух ногах на месте и с продвижением; в длину (с места и с разбега); прыжки через скакалку, прыжки в высоту.</w:t>
      </w:r>
      <w:r w:rsidRPr="00B26514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</w:t>
      </w:r>
    </w:p>
    <w:p w14:paraId="3C92A203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Метание малого мяча.</w:t>
      </w: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Метание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: малого мяча в цель и на дальность. </w:t>
      </w:r>
    </w:p>
    <w:p w14:paraId="605E26ED" w14:textId="77777777" w:rsidR="00653912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Подвижные и спортивные игры (24</w:t>
      </w:r>
      <w:r w:rsidRPr="00B26514">
        <w:rPr>
          <w:rFonts w:ascii="Times New Roman" w:eastAsia="Times New Roman" w:hAnsi="Times New Roman" w:cs="Times New Roman"/>
          <w:b/>
          <w:bCs/>
          <w:iCs/>
          <w:lang w:eastAsia="ar-SA"/>
        </w:rPr>
        <w:t>ч.</w:t>
      </w: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).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Подвижные игры.</w:t>
      </w:r>
      <w:r w:rsidR="00653912"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На материале гимнастики с основами акробатики</w:t>
      </w:r>
      <w:r w:rsidR="00653912"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:</w:t>
      </w:r>
      <w:r w:rsidR="00653912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14:paraId="17084A23" w14:textId="77777777" w:rsidR="00DE3BF5" w:rsidRPr="00B26514" w:rsidRDefault="00653912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На материале лёгкой атлетики:</w:t>
      </w:r>
      <w:r w:rsidRPr="00B26514">
        <w:rPr>
          <w:rFonts w:ascii="Times New Roman" w:eastAsia="DejaVu Sans" w:hAnsi="Times New Roman" w:cs="Times New Roman"/>
          <w:i/>
          <w:kern w:val="1"/>
          <w:lang w:eastAsia="hi-IN" w:bidi="hi-IN"/>
        </w:rPr>
        <w:t xml:space="preserve"> 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прыжки, бег, метание и броски; упражнения на координацию, выносливость и быстроту.</w:t>
      </w:r>
      <w:r w:rsidR="00DE3BF5" w:rsidRPr="00B26514">
        <w:rPr>
          <w:rFonts w:ascii="Times New Roman" w:eastAsia="DejaVu Sans" w:hAnsi="Times New Roman" w:cs="Times New Roman"/>
          <w:b/>
          <w:bCs/>
          <w:i/>
          <w:kern w:val="1"/>
          <w:lang w:eastAsia="hi-IN" w:bidi="hi-IN"/>
        </w:rPr>
        <w:t xml:space="preserve"> </w:t>
      </w:r>
    </w:p>
    <w:p w14:paraId="3410D3BE" w14:textId="77777777" w:rsidR="003F5AEE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Спортивные игры.</w:t>
      </w:r>
      <w:r w:rsidR="003F5AEE"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На материале спортивных игр.</w:t>
      </w:r>
    </w:p>
    <w:p w14:paraId="0497EE41" w14:textId="77777777" w:rsidR="003F5AEE" w:rsidRPr="00B26514" w:rsidRDefault="003F5AEE" w:rsidP="007621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Баскетбол</w:t>
      </w:r>
      <w:r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: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14:paraId="539BD900" w14:textId="77777777" w:rsidR="00DE3BF5" w:rsidRPr="00B26514" w:rsidRDefault="003F5AEE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Волейбол</w:t>
      </w:r>
      <w:r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: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подбрасывание мяча; подача мяча; прием и передача мяча (пионербол); подвижные игры на материале волейбола.</w:t>
      </w:r>
      <w:r w:rsidR="00DE3BF5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</w:t>
      </w:r>
    </w:p>
    <w:p w14:paraId="1CE0C758" w14:textId="77777777" w:rsidR="00DE3BF5" w:rsidRPr="00B26514" w:rsidRDefault="00DE3BF5" w:rsidP="007621A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ОРУ, элементы </w:t>
      </w:r>
      <w:r w:rsidRPr="00B26514">
        <w:rPr>
          <w:rFonts w:ascii="Times New Roman" w:eastAsia="Times New Roman" w:hAnsi="Times New Roman" w:cs="Times New Roman"/>
          <w:b/>
          <w:bCs/>
          <w:iCs/>
          <w:lang w:eastAsia="ar-SA"/>
        </w:rPr>
        <w:t>национальных видов спорта (12ч.)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Общефизическая подготовка. </w:t>
      </w: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Общеразвивающие упражнения 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из базовых видов спорта, элементы национальных видов спорта.</w:t>
      </w:r>
    </w:p>
    <w:p w14:paraId="764C357C" w14:textId="77777777" w:rsidR="003F5AEE" w:rsidRPr="00B26514" w:rsidRDefault="00DE3BF5" w:rsidP="007621A7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Cs/>
          <w:iCs/>
          <w:kern w:val="1"/>
          <w:lang w:eastAsia="hi-IN" w:bidi="hi-IN"/>
        </w:rPr>
      </w:pP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Баскетбол и волейбол (</w:t>
      </w:r>
      <w:r w:rsidRPr="00B26514">
        <w:rPr>
          <w:rFonts w:ascii="Times New Roman" w:eastAsia="Times New Roman" w:hAnsi="Times New Roman" w:cs="Times New Roman"/>
          <w:b/>
          <w:bCs/>
          <w:iCs/>
          <w:lang w:eastAsia="ar-SA"/>
        </w:rPr>
        <w:t>20</w:t>
      </w:r>
      <w:r w:rsidRPr="00B26514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ч.)</w:t>
      </w:r>
      <w:r w:rsidRPr="00B2651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 xml:space="preserve"> 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>Спортивные игры.</w:t>
      </w:r>
      <w:r w:rsidR="003F5AEE"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 xml:space="preserve"> Баскетбол</w:t>
      </w:r>
      <w:r w:rsidR="003F5AEE"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:</w:t>
      </w:r>
      <w:r w:rsidR="003F5AEE"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</w:t>
      </w:r>
      <w:r w:rsidR="003F5AEE" w:rsidRPr="00B26514">
        <w:rPr>
          <w:rFonts w:ascii="Times New Roman" w:eastAsia="DejaVu Sans" w:hAnsi="Times New Roman" w:cs="Times New Roman"/>
          <w:bCs/>
          <w:iCs/>
          <w:kern w:val="1"/>
          <w:lang w:eastAsia="hi-IN" w:bidi="hi-IN"/>
        </w:rPr>
        <w:t>стойка игрока, остановка, передвижения; упражнения в ловле, передаче мяча; ведение в движении шагом, бегом, обводка стоек; упражнения в парах; ОРУ с баскетбольными мячами; броски мяча в кольцо; подвижные игры на материале баскетбола.</w:t>
      </w:r>
    </w:p>
    <w:p w14:paraId="64ACD0ED" w14:textId="7090644A" w:rsidR="00DE3BF5" w:rsidRPr="00B26514" w:rsidRDefault="003F5AEE" w:rsidP="007621A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b/>
          <w:i/>
          <w:kern w:val="1"/>
          <w:lang w:eastAsia="hi-IN" w:bidi="hi-IN"/>
        </w:rPr>
        <w:t>Волейбол</w:t>
      </w:r>
      <w:r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:</w:t>
      </w:r>
      <w:r w:rsidRPr="00B26514">
        <w:rPr>
          <w:rFonts w:ascii="Times New Roman" w:eastAsia="DejaVu Sans" w:hAnsi="Times New Roman" w:cs="Times New Roman"/>
          <w:kern w:val="1"/>
          <w:lang w:eastAsia="hi-IN" w:bidi="hi-IN"/>
        </w:rPr>
        <w:t xml:space="preserve"> подбрасывание мяча; подача мяча; прием и передача мяча (пионербол).</w:t>
      </w:r>
    </w:p>
    <w:p w14:paraId="726A6B0C" w14:textId="77777777" w:rsidR="0041353B" w:rsidRPr="00B26514" w:rsidRDefault="0041353B" w:rsidP="002A4FE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</w:p>
    <w:p w14:paraId="77999B13" w14:textId="77777777" w:rsidR="00C50DAE" w:rsidRPr="00B26514" w:rsidRDefault="00C50DAE" w:rsidP="00231E56">
      <w:pPr>
        <w:widowControl w:val="0"/>
        <w:suppressAutoHyphens/>
        <w:spacing w:after="28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  <w:r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3 класс (102</w:t>
      </w:r>
      <w:r w:rsidR="00231E56" w:rsidRPr="00B26514">
        <w:rPr>
          <w:rFonts w:ascii="Times New Roman" w:eastAsia="DejaVu Sans" w:hAnsi="Times New Roman" w:cs="Times New Roman"/>
          <w:b/>
          <w:kern w:val="1"/>
          <w:lang w:eastAsia="hi-IN" w:bidi="hi-IN"/>
        </w:rPr>
        <w:t>ч.)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28"/>
        <w:gridCol w:w="8457"/>
        <w:gridCol w:w="1036"/>
      </w:tblGrid>
      <w:tr w:rsidR="00C50DAE" w:rsidRPr="00B26514" w14:paraId="1229F42E" w14:textId="77777777" w:rsidTr="00C50DAE">
        <w:tc>
          <w:tcPr>
            <w:tcW w:w="959" w:type="dxa"/>
          </w:tcPr>
          <w:p w14:paraId="5ADF2182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№п/п</w:t>
            </w:r>
          </w:p>
        </w:tc>
        <w:tc>
          <w:tcPr>
            <w:tcW w:w="12616" w:type="dxa"/>
          </w:tcPr>
          <w:p w14:paraId="3D1570F0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Тема урока</w:t>
            </w:r>
          </w:p>
        </w:tc>
        <w:tc>
          <w:tcPr>
            <w:tcW w:w="1211" w:type="dxa"/>
          </w:tcPr>
          <w:p w14:paraId="7A9A7290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Кол-во часов</w:t>
            </w:r>
          </w:p>
        </w:tc>
      </w:tr>
      <w:tr w:rsidR="00C50DAE" w:rsidRPr="00B26514" w14:paraId="203EA17A" w14:textId="77777777" w:rsidTr="00C50DAE">
        <w:tc>
          <w:tcPr>
            <w:tcW w:w="14786" w:type="dxa"/>
            <w:gridSpan w:val="3"/>
          </w:tcPr>
          <w:p w14:paraId="6E89318B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Раздел 1. Знания о физической культуре.3ч.</w:t>
            </w:r>
          </w:p>
        </w:tc>
      </w:tr>
      <w:tr w:rsidR="00C50DAE" w:rsidRPr="00B26514" w14:paraId="378E5300" w14:textId="77777777" w:rsidTr="00C50DAE">
        <w:tc>
          <w:tcPr>
            <w:tcW w:w="959" w:type="dxa"/>
          </w:tcPr>
          <w:p w14:paraId="1DC58217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1.1</w:t>
            </w:r>
          </w:p>
        </w:tc>
        <w:tc>
          <w:tcPr>
            <w:tcW w:w="12616" w:type="dxa"/>
          </w:tcPr>
          <w:p w14:paraId="3D1C6BBF" w14:textId="77777777" w:rsidR="00C50DAE" w:rsidRPr="00B26514" w:rsidRDefault="00C50DAE" w:rsidP="00C50DAE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Физическая культура. 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Понятие о физической культуре. Физическая культура как 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lastRenderedPageBreak/>
              <w:t xml:space="preserve">система разнообразных форм занятий физическими упражнениями по укреплению здоровья человека. </w:t>
            </w:r>
          </w:p>
          <w:p w14:paraId="065E4B7E" w14:textId="77777777" w:rsidR="00C50DAE" w:rsidRPr="00B26514" w:rsidRDefault="00C50DAE" w:rsidP="00C50DAE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Профилактика травматизма.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  <w:r w:rsidRPr="00B265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</w:p>
        </w:tc>
        <w:tc>
          <w:tcPr>
            <w:tcW w:w="1211" w:type="dxa"/>
          </w:tcPr>
          <w:p w14:paraId="6A82D0BA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1ч.</w:t>
            </w:r>
          </w:p>
        </w:tc>
      </w:tr>
      <w:tr w:rsidR="00C50DAE" w:rsidRPr="00B26514" w14:paraId="45132BA7" w14:textId="77777777" w:rsidTr="00C50DAE">
        <w:tc>
          <w:tcPr>
            <w:tcW w:w="959" w:type="dxa"/>
          </w:tcPr>
          <w:p w14:paraId="6A130243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lastRenderedPageBreak/>
              <w:t>1.2</w:t>
            </w:r>
          </w:p>
        </w:tc>
        <w:tc>
          <w:tcPr>
            <w:tcW w:w="12616" w:type="dxa"/>
          </w:tcPr>
          <w:p w14:paraId="764AA751" w14:textId="77777777" w:rsidR="00C50DAE" w:rsidRPr="00B26514" w:rsidRDefault="00C50DAE" w:rsidP="00825766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 истории физической культуры.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="00825766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Особенности физической культуры разных народов. Её связь с природными географическими особенностями, традициями и обычаями народов. Физическая культура у народов древней Руси. Связь физической культуры с трудовой и военной деятельность.</w:t>
            </w:r>
            <w:r w:rsidR="00825766" w:rsidRPr="00B26514">
              <w:rPr>
                <w:rFonts w:ascii="Times New Roman" w:hAnsi="Times New Roman" w:cs="Times New Roman"/>
                <w:color w:val="000000"/>
              </w:rPr>
              <w:t xml:space="preserve"> История создания ГТО. Нормативные требования ВФСК ГТО.</w:t>
            </w:r>
          </w:p>
        </w:tc>
        <w:tc>
          <w:tcPr>
            <w:tcW w:w="1211" w:type="dxa"/>
          </w:tcPr>
          <w:p w14:paraId="2901CC9B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1ч.</w:t>
            </w:r>
          </w:p>
        </w:tc>
      </w:tr>
      <w:tr w:rsidR="00C50DAE" w:rsidRPr="00B26514" w14:paraId="576B6D95" w14:textId="77777777" w:rsidTr="00C50DAE">
        <w:tc>
          <w:tcPr>
            <w:tcW w:w="959" w:type="dxa"/>
          </w:tcPr>
          <w:p w14:paraId="0B7E7B3D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1.3</w:t>
            </w:r>
          </w:p>
        </w:tc>
        <w:tc>
          <w:tcPr>
            <w:tcW w:w="12616" w:type="dxa"/>
          </w:tcPr>
          <w:p w14:paraId="0E4A9746" w14:textId="77777777" w:rsidR="00C50DAE" w:rsidRPr="00B26514" w:rsidRDefault="00C50DAE" w:rsidP="00C50DA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Физические упражнения.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="00825766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Что такое физическая нагрузка. Правила контроля за нагрузкой по частоте сердечных сокращений. Физическая нагрузка и её влияние на повышение частоты сердечных сокращений.</w:t>
            </w:r>
          </w:p>
        </w:tc>
        <w:tc>
          <w:tcPr>
            <w:tcW w:w="1211" w:type="dxa"/>
          </w:tcPr>
          <w:p w14:paraId="5E9A102D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1ч.</w:t>
            </w:r>
          </w:p>
        </w:tc>
      </w:tr>
      <w:tr w:rsidR="00C50DAE" w:rsidRPr="00B26514" w14:paraId="74B292B0" w14:textId="77777777" w:rsidTr="00C50DAE">
        <w:tc>
          <w:tcPr>
            <w:tcW w:w="14786" w:type="dxa"/>
            <w:gridSpan w:val="3"/>
          </w:tcPr>
          <w:p w14:paraId="4F57C1CC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Раздел 2.</w:t>
            </w:r>
            <w:r w:rsidRPr="00B265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 xml:space="preserve"> Способы физкультурной деятельности.3ч.</w:t>
            </w:r>
          </w:p>
        </w:tc>
      </w:tr>
      <w:tr w:rsidR="00C50DAE" w:rsidRPr="00B26514" w14:paraId="78BD570E" w14:textId="77777777" w:rsidTr="00C50DAE">
        <w:tc>
          <w:tcPr>
            <w:tcW w:w="959" w:type="dxa"/>
          </w:tcPr>
          <w:p w14:paraId="01B25324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2.1</w:t>
            </w:r>
          </w:p>
        </w:tc>
        <w:tc>
          <w:tcPr>
            <w:tcW w:w="12616" w:type="dxa"/>
          </w:tcPr>
          <w:p w14:paraId="312C4074" w14:textId="77777777" w:rsidR="00C50DAE" w:rsidRPr="00B26514" w:rsidRDefault="00C50DAE" w:rsidP="00825766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Самостоятельные занятия.</w:t>
            </w:r>
            <w:r w:rsidR="00825766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Комплексы упражнений для развития физических качеств. Составление комплексов ОРУ для развития основных физических качеств.</w:t>
            </w:r>
          </w:p>
        </w:tc>
        <w:tc>
          <w:tcPr>
            <w:tcW w:w="1211" w:type="dxa"/>
          </w:tcPr>
          <w:p w14:paraId="09B17AB6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1ч.</w:t>
            </w:r>
          </w:p>
        </w:tc>
      </w:tr>
      <w:tr w:rsidR="00E21C74" w:rsidRPr="00B26514" w14:paraId="3FB04F24" w14:textId="77777777" w:rsidTr="00C50DAE">
        <w:tc>
          <w:tcPr>
            <w:tcW w:w="959" w:type="dxa"/>
          </w:tcPr>
          <w:p w14:paraId="12C1A41B" w14:textId="77777777" w:rsidR="00E21C74" w:rsidRPr="00B26514" w:rsidRDefault="00E21C74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2.2</w:t>
            </w:r>
          </w:p>
        </w:tc>
        <w:tc>
          <w:tcPr>
            <w:tcW w:w="12616" w:type="dxa"/>
          </w:tcPr>
          <w:p w14:paraId="29C16891" w14:textId="77777777" w:rsidR="00E21C74" w:rsidRPr="00B26514" w:rsidRDefault="00E21C74" w:rsidP="00E21C74">
            <w:pPr>
              <w:widowControl w:val="0"/>
              <w:suppressAutoHyphens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Самостоятельные наблюдения за физическим развитием и физической подготовленностью (1ч.)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Измерение показателей развития физических качеств. Измерение частоты сердечных сокращений. Измерение показателей физических качеств, частоты сердечных сокращений во время выполнения физических упражнений.</w:t>
            </w:r>
          </w:p>
        </w:tc>
        <w:tc>
          <w:tcPr>
            <w:tcW w:w="1211" w:type="dxa"/>
          </w:tcPr>
          <w:p w14:paraId="7BD54476" w14:textId="77777777" w:rsidR="00E21C74" w:rsidRPr="00B26514" w:rsidRDefault="00E21C74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C50DAE" w:rsidRPr="00B26514" w14:paraId="529DF671" w14:textId="77777777" w:rsidTr="00C50DAE">
        <w:tc>
          <w:tcPr>
            <w:tcW w:w="959" w:type="dxa"/>
          </w:tcPr>
          <w:p w14:paraId="69D8DDAF" w14:textId="77777777" w:rsidR="00C50DAE" w:rsidRPr="00B26514" w:rsidRDefault="00E21C74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2.3</w:t>
            </w:r>
          </w:p>
        </w:tc>
        <w:tc>
          <w:tcPr>
            <w:tcW w:w="12616" w:type="dxa"/>
          </w:tcPr>
          <w:p w14:paraId="3FBD78F6" w14:textId="77777777" w:rsidR="00C50DAE" w:rsidRPr="00B26514" w:rsidRDefault="00C50DAE" w:rsidP="00825766">
            <w:pPr>
              <w:widowControl w:val="0"/>
              <w:suppressAutoHyphens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Самостоятельные игры и развлечения.</w:t>
            </w:r>
            <w:r w:rsidR="00825766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Подвижные игры с элементами спортивных игр. Народные подвижные игры. Организация и проведение подвижных игр (на спортивных площадках и в спортивных залах).</w:t>
            </w:r>
          </w:p>
        </w:tc>
        <w:tc>
          <w:tcPr>
            <w:tcW w:w="1211" w:type="dxa"/>
          </w:tcPr>
          <w:p w14:paraId="62D64EE8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2ч.</w:t>
            </w:r>
          </w:p>
        </w:tc>
      </w:tr>
      <w:tr w:rsidR="00C50DAE" w:rsidRPr="00B26514" w14:paraId="69BBEED2" w14:textId="77777777" w:rsidTr="00C50DAE">
        <w:trPr>
          <w:trHeight w:val="220"/>
        </w:trPr>
        <w:tc>
          <w:tcPr>
            <w:tcW w:w="14786" w:type="dxa"/>
            <w:gridSpan w:val="3"/>
          </w:tcPr>
          <w:p w14:paraId="110436ED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Раздел 3.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Физическое совершенствование.96ч.</w:t>
            </w:r>
          </w:p>
        </w:tc>
      </w:tr>
      <w:tr w:rsidR="00C50DAE" w:rsidRPr="00B26514" w14:paraId="03375411" w14:textId="77777777" w:rsidTr="00C50DAE">
        <w:tc>
          <w:tcPr>
            <w:tcW w:w="959" w:type="dxa"/>
          </w:tcPr>
          <w:p w14:paraId="69C5EE7D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3.1</w:t>
            </w:r>
          </w:p>
        </w:tc>
        <w:tc>
          <w:tcPr>
            <w:tcW w:w="12616" w:type="dxa"/>
          </w:tcPr>
          <w:p w14:paraId="695B2971" w14:textId="77777777" w:rsidR="00C50DAE" w:rsidRPr="00B26514" w:rsidRDefault="00C50DAE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Физкультурно-оздоровительная деятельность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Оздоровительные формы занятий. Комплексы дыхательных упражнений. Гимнастика для глаз.</w:t>
            </w:r>
          </w:p>
        </w:tc>
        <w:tc>
          <w:tcPr>
            <w:tcW w:w="1211" w:type="dxa"/>
          </w:tcPr>
          <w:p w14:paraId="6951D3CD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2ч.</w:t>
            </w:r>
          </w:p>
        </w:tc>
      </w:tr>
      <w:tr w:rsidR="00C50DAE" w:rsidRPr="00B26514" w14:paraId="0C3AF7EA" w14:textId="77777777" w:rsidTr="00C50DAE">
        <w:tc>
          <w:tcPr>
            <w:tcW w:w="959" w:type="dxa"/>
          </w:tcPr>
          <w:p w14:paraId="7CA0B590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3.2</w:t>
            </w:r>
          </w:p>
        </w:tc>
        <w:tc>
          <w:tcPr>
            <w:tcW w:w="12616" w:type="dxa"/>
          </w:tcPr>
          <w:p w14:paraId="3C6247A8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Спортивно-оздоровительная деятельность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-94ч.</w:t>
            </w:r>
          </w:p>
        </w:tc>
        <w:tc>
          <w:tcPr>
            <w:tcW w:w="1211" w:type="dxa"/>
          </w:tcPr>
          <w:p w14:paraId="2163C9A1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C50DAE" w:rsidRPr="00B26514" w14:paraId="594C14D6" w14:textId="77777777" w:rsidTr="00C50DAE">
        <w:tc>
          <w:tcPr>
            <w:tcW w:w="959" w:type="dxa"/>
          </w:tcPr>
          <w:p w14:paraId="4D4577FE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3.2.1</w:t>
            </w:r>
          </w:p>
        </w:tc>
        <w:tc>
          <w:tcPr>
            <w:tcW w:w="12616" w:type="dxa"/>
          </w:tcPr>
          <w:p w14:paraId="7D1916A6" w14:textId="77777777" w:rsidR="00124BFF" w:rsidRPr="00B26514" w:rsidRDefault="00C50DAE" w:rsidP="00124BF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lang w:eastAsia="hi-IN" w:bidi="hi-IN"/>
              </w:rPr>
              <w:t>Гимнастика с основами акробатики.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Движение и передвижение строем. </w:t>
            </w:r>
            <w:r w:rsidR="00124BFF" w:rsidRPr="00B2651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Организующие команды и приёмы. Строевые действия в шеренге и колонне; выполнение строевых команд.</w:t>
            </w:r>
          </w:p>
          <w:p w14:paraId="4686D42B" w14:textId="77777777" w:rsidR="00124BFF" w:rsidRPr="00B26514" w:rsidRDefault="00124BFF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Акробатика.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Акробатические упражнения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.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Упоры; седы; упражнения в группировке; перекаты; стойка на лопатках; кувырок вперед.</w:t>
            </w:r>
          </w:p>
          <w:p w14:paraId="3D8644D2" w14:textId="77777777" w:rsidR="00124BFF" w:rsidRPr="00B26514" w:rsidRDefault="00124BFF" w:rsidP="00124BFF">
            <w:pPr>
              <w:widowControl w:val="0"/>
              <w:suppressAutoHyphens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Акробатическая комбинация из изученных элементов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.</w:t>
            </w:r>
          </w:p>
          <w:p w14:paraId="630B05E7" w14:textId="77777777" w:rsidR="00124BFF" w:rsidRPr="00B26514" w:rsidRDefault="00124BFF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lang w:eastAsia="hi-IN" w:bidi="hi-IN"/>
              </w:rPr>
              <w:t>Упражнения в равновесии.</w:t>
            </w:r>
            <w:r w:rsidRPr="00B26514"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  <w:t xml:space="preserve"> </w:t>
            </w:r>
          </w:p>
          <w:p w14:paraId="38EE520D" w14:textId="77777777" w:rsidR="00124BFF" w:rsidRPr="00B26514" w:rsidRDefault="00124BFF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Снарядная гимнастика.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Упражнения на низкой гимнастической перекладине: 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висы, подтягивание.</w:t>
            </w:r>
          </w:p>
          <w:p w14:paraId="29CE7C1D" w14:textId="77777777" w:rsidR="00124BFF" w:rsidRPr="00B26514" w:rsidRDefault="00124BFF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Опорный прыжок: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с разбега через гимнастического козла.</w:t>
            </w:r>
            <w:r w:rsidRPr="00B26514"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  <w:t xml:space="preserve"> </w:t>
            </w:r>
          </w:p>
          <w:p w14:paraId="717C31A2" w14:textId="77777777" w:rsidR="00C50DAE" w:rsidRPr="00B26514" w:rsidRDefault="00124BFF" w:rsidP="00C50DAE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Прикладная гимнастика. 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Гимнастические упражнения прикладного характера.</w:t>
            </w: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 xml:space="preserve"> 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перелезания</w:t>
            </w:r>
            <w:proofErr w:type="spellEnd"/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переползания</w:t>
            </w:r>
            <w:proofErr w:type="spellEnd"/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, по наклонной гимнастической скамейке.</w:t>
            </w:r>
          </w:p>
        </w:tc>
        <w:tc>
          <w:tcPr>
            <w:tcW w:w="1211" w:type="dxa"/>
          </w:tcPr>
          <w:p w14:paraId="44891088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20ч.</w:t>
            </w:r>
          </w:p>
        </w:tc>
      </w:tr>
      <w:tr w:rsidR="00C50DAE" w:rsidRPr="00B26514" w14:paraId="437E652B" w14:textId="77777777" w:rsidTr="00C50DAE">
        <w:tc>
          <w:tcPr>
            <w:tcW w:w="959" w:type="dxa"/>
          </w:tcPr>
          <w:p w14:paraId="56C83101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3.2.2</w:t>
            </w:r>
          </w:p>
        </w:tc>
        <w:tc>
          <w:tcPr>
            <w:tcW w:w="12616" w:type="dxa"/>
          </w:tcPr>
          <w:p w14:paraId="590CD658" w14:textId="77777777" w:rsidR="00124BFF" w:rsidRPr="00B26514" w:rsidRDefault="00C50DAE" w:rsidP="00124BF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lang w:eastAsia="hi-IN" w:bidi="hi-IN"/>
              </w:rPr>
              <w:t>Легкая атлетика</w:t>
            </w:r>
            <w:r w:rsidRPr="00B26514">
              <w:rPr>
                <w:rFonts w:ascii="Times New Roman" w:eastAsia="DejaVu Sans" w:hAnsi="Times New Roman" w:cs="Times New Roman"/>
                <w:i/>
                <w:iCs/>
                <w:kern w:val="1"/>
                <w:lang w:eastAsia="hi-IN" w:bidi="hi-IN"/>
              </w:rPr>
              <w:t>.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Беговая подготовка.</w:t>
            </w:r>
            <w:r w:rsidR="00124BFF"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Беговые упражнения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 с высоким поднимание бедра, прыжками и с ускорением, с изменяющимся направлением движения, из различных исходных положений; челночный бег; высокий старт с последующим ускорением. Равномерный бег до 6 мин</w:t>
            </w:r>
          </w:p>
          <w:p w14:paraId="5C87C5C9" w14:textId="77777777" w:rsidR="00124BFF" w:rsidRPr="00B26514" w:rsidRDefault="00124BFF" w:rsidP="00124BF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Прыжковая подготовка.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Прыжковые упражнения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 на одной ноге и двух ногах на месте и с продвижением; в длину (с места и с разбега); прыжки через скакалку, прыжки в высоту.</w:t>
            </w:r>
            <w:r w:rsidRPr="00B265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ar-SA"/>
              </w:rPr>
              <w:t xml:space="preserve"> </w:t>
            </w:r>
          </w:p>
          <w:p w14:paraId="5FBB855C" w14:textId="77777777" w:rsidR="00C50DAE" w:rsidRPr="00B26514" w:rsidRDefault="00124BFF" w:rsidP="00C50DAE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Метание малого мяча.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Метание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 малого мяча в цель и на дальность</w:t>
            </w:r>
            <w:r w:rsidRPr="00B26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1211" w:type="dxa"/>
          </w:tcPr>
          <w:p w14:paraId="37F8165B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18ч.</w:t>
            </w:r>
          </w:p>
        </w:tc>
      </w:tr>
      <w:tr w:rsidR="00C50DAE" w:rsidRPr="00B26514" w14:paraId="7CD05038" w14:textId="77777777" w:rsidTr="00C50DAE">
        <w:tc>
          <w:tcPr>
            <w:tcW w:w="959" w:type="dxa"/>
          </w:tcPr>
          <w:p w14:paraId="62FC00BB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3.2.3</w:t>
            </w:r>
          </w:p>
        </w:tc>
        <w:tc>
          <w:tcPr>
            <w:tcW w:w="12616" w:type="dxa"/>
          </w:tcPr>
          <w:p w14:paraId="78B4E52A" w14:textId="77777777" w:rsidR="00124BFF" w:rsidRPr="00B26514" w:rsidRDefault="00C50DAE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lang w:eastAsia="hi-IN" w:bidi="hi-IN"/>
              </w:rPr>
              <w:t>Подвижные и спортивные игры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.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Подвижные игры.</w:t>
            </w:r>
            <w:r w:rsidR="00124BFF"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На материале гимнастики с основами акробатики</w:t>
            </w:r>
            <w:r w:rsidR="00124BFF"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: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игровые задания с использованием строевых упражнений, упражнений на внимание, силу, ловкость и координацию.</w:t>
            </w:r>
          </w:p>
          <w:p w14:paraId="4EC8774A" w14:textId="77777777" w:rsidR="00124BFF" w:rsidRPr="00B26514" w:rsidRDefault="00124BFF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На материале лёгкой атлетики:</w:t>
            </w: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 xml:space="preserve"> 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прыжки, бег, метание и броски; упражнения на координацию, выносливость и быстроту.</w:t>
            </w:r>
            <w:r w:rsidRPr="00B26514"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  <w:t xml:space="preserve"> </w:t>
            </w:r>
          </w:p>
          <w:p w14:paraId="7B95359C" w14:textId="77777777" w:rsidR="00124BFF" w:rsidRPr="00B26514" w:rsidRDefault="00124BFF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Спортивные игры.</w:t>
            </w: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На материале спортивных игр.</w:t>
            </w:r>
          </w:p>
          <w:p w14:paraId="263698CF" w14:textId="77777777" w:rsidR="00124BFF" w:rsidRPr="00B26514" w:rsidRDefault="00124BFF" w:rsidP="00124BFF">
            <w:pPr>
              <w:widowControl w:val="0"/>
              <w:suppressAutoHyphens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lastRenderedPageBreak/>
              <w:t>Баскетбол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: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специальные передвижения без мяча; ведение мяча; броски мяча в корзину; подвижные игры на материале баскетбола.</w:t>
            </w:r>
          </w:p>
          <w:p w14:paraId="17910FD9" w14:textId="77777777" w:rsidR="00C50DAE" w:rsidRPr="00B26514" w:rsidRDefault="00124BFF" w:rsidP="00C50DAE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Волейбол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: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подбрасывание мяча; подача мяча; прием и передача мяча (пионербол); подвижные игры на материале волейбола.</w:t>
            </w:r>
          </w:p>
        </w:tc>
        <w:tc>
          <w:tcPr>
            <w:tcW w:w="1211" w:type="dxa"/>
          </w:tcPr>
          <w:p w14:paraId="3319B8B9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lastRenderedPageBreak/>
              <w:t>24ч.</w:t>
            </w:r>
          </w:p>
        </w:tc>
      </w:tr>
      <w:tr w:rsidR="00C50DAE" w:rsidRPr="00B26514" w14:paraId="24205965" w14:textId="77777777" w:rsidTr="00C50DAE">
        <w:tc>
          <w:tcPr>
            <w:tcW w:w="959" w:type="dxa"/>
          </w:tcPr>
          <w:p w14:paraId="5EA26B54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lastRenderedPageBreak/>
              <w:t>3.2.4</w:t>
            </w:r>
          </w:p>
        </w:tc>
        <w:tc>
          <w:tcPr>
            <w:tcW w:w="12616" w:type="dxa"/>
          </w:tcPr>
          <w:p w14:paraId="17FC6071" w14:textId="77777777" w:rsidR="00C50DAE" w:rsidRPr="00B26514" w:rsidRDefault="00C50DAE" w:rsidP="00124BF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lang w:eastAsia="hi-IN" w:bidi="hi-IN"/>
              </w:rPr>
              <w:t>ОРУ, элементы национальных видов спорта</w:t>
            </w:r>
            <w:r w:rsidRPr="00B26514">
              <w:rPr>
                <w:rFonts w:ascii="Times New Roman" w:eastAsia="DejaVu Sans" w:hAnsi="Times New Roman" w:cs="Times New Roman"/>
                <w:i/>
                <w:iCs/>
                <w:kern w:val="1"/>
                <w:lang w:eastAsia="hi-IN" w:bidi="hi-IN"/>
              </w:rPr>
              <w:t xml:space="preserve">. 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Общефизическая подготовка. </w:t>
            </w:r>
            <w:r w:rsidR="00124BFF"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Общеразвивающие упражнения 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из базовых видов спорта, элементы национальных видов спорта.</w:t>
            </w:r>
          </w:p>
        </w:tc>
        <w:tc>
          <w:tcPr>
            <w:tcW w:w="1211" w:type="dxa"/>
          </w:tcPr>
          <w:p w14:paraId="480C8A3E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12ч.</w:t>
            </w:r>
          </w:p>
        </w:tc>
      </w:tr>
      <w:tr w:rsidR="00C50DAE" w:rsidRPr="00B26514" w14:paraId="4895C757" w14:textId="77777777" w:rsidTr="00C50DAE">
        <w:tc>
          <w:tcPr>
            <w:tcW w:w="959" w:type="dxa"/>
          </w:tcPr>
          <w:p w14:paraId="08124E9D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i/>
                <w:kern w:val="1"/>
                <w:lang w:eastAsia="hi-IN" w:bidi="hi-IN"/>
              </w:rPr>
              <w:t>3.2.5</w:t>
            </w:r>
          </w:p>
        </w:tc>
        <w:tc>
          <w:tcPr>
            <w:tcW w:w="12616" w:type="dxa"/>
          </w:tcPr>
          <w:p w14:paraId="415E851F" w14:textId="77777777" w:rsidR="00124BFF" w:rsidRPr="00B26514" w:rsidRDefault="00C50DAE" w:rsidP="00124BFF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bCs/>
                <w:iCs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lang w:eastAsia="hi-IN" w:bidi="hi-IN"/>
              </w:rPr>
              <w:t>Баскетбол, волейбол</w:t>
            </w:r>
            <w:r w:rsidR="00124BFF" w:rsidRPr="00B265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.</w:t>
            </w:r>
            <w:r w:rsidR="000843CF" w:rsidRPr="00B265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 xml:space="preserve"> 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Спортивные игры.</w:t>
            </w:r>
            <w:r w:rsidR="00124BFF"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 xml:space="preserve"> Баскетбол</w:t>
            </w:r>
            <w:r w:rsidR="00124BFF"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:</w:t>
            </w:r>
            <w:r w:rsidR="00124BFF"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="00124BFF" w:rsidRPr="00B26514">
              <w:rPr>
                <w:rFonts w:ascii="Times New Roman" w:eastAsia="DejaVu Sans" w:hAnsi="Times New Roman" w:cs="Times New Roman"/>
                <w:bCs/>
                <w:iCs/>
                <w:kern w:val="1"/>
                <w:lang w:eastAsia="hi-IN" w:bidi="hi-IN"/>
              </w:rPr>
              <w:t>стойка игрока, остановка, передвижения; упражнения в ловле, передаче мяча; ведение в движении шагом, бегом, обводка стоек; упражнения в парах; ОРУ с баскетбольными мячами; броски мяча в кольцо; подвижные игры на материале баскетбола.</w:t>
            </w:r>
          </w:p>
          <w:p w14:paraId="6225D6EB" w14:textId="77777777" w:rsidR="00C50DAE" w:rsidRPr="00B26514" w:rsidRDefault="00124BFF" w:rsidP="00124BFF">
            <w:pPr>
              <w:widowControl w:val="0"/>
              <w:suppressAutoHyphens/>
              <w:textAlignment w:val="baseline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Волейбол</w:t>
            </w: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:</w:t>
            </w:r>
            <w:r w:rsidRPr="00B2651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подбрасывание мяча; подача мяча; прием и передача мяча (пионербол).</w:t>
            </w:r>
          </w:p>
        </w:tc>
        <w:tc>
          <w:tcPr>
            <w:tcW w:w="1211" w:type="dxa"/>
          </w:tcPr>
          <w:p w14:paraId="60B2DB59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20ч.</w:t>
            </w:r>
          </w:p>
        </w:tc>
      </w:tr>
      <w:tr w:rsidR="00C50DAE" w:rsidRPr="00B26514" w14:paraId="107BC8D8" w14:textId="77777777" w:rsidTr="00C50DAE">
        <w:tc>
          <w:tcPr>
            <w:tcW w:w="959" w:type="dxa"/>
          </w:tcPr>
          <w:p w14:paraId="350D1E90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Итого:</w:t>
            </w:r>
          </w:p>
        </w:tc>
        <w:tc>
          <w:tcPr>
            <w:tcW w:w="12616" w:type="dxa"/>
          </w:tcPr>
          <w:p w14:paraId="535A3881" w14:textId="77777777" w:rsidR="00C50DAE" w:rsidRPr="00B26514" w:rsidRDefault="00C50DAE" w:rsidP="00C50DAE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iCs/>
                <w:kern w:val="1"/>
                <w:lang w:eastAsia="hi-IN" w:bidi="hi-IN"/>
              </w:rPr>
            </w:pPr>
          </w:p>
        </w:tc>
        <w:tc>
          <w:tcPr>
            <w:tcW w:w="1211" w:type="dxa"/>
          </w:tcPr>
          <w:p w14:paraId="47367D90" w14:textId="77777777" w:rsidR="00C50DAE" w:rsidRPr="00B26514" w:rsidRDefault="00C50DAE" w:rsidP="00C50DAE">
            <w:pPr>
              <w:widowControl w:val="0"/>
              <w:suppressAutoHyphens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B26514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102ч.</w:t>
            </w:r>
          </w:p>
        </w:tc>
      </w:tr>
    </w:tbl>
    <w:p w14:paraId="77D4BD8A" w14:textId="77777777" w:rsidR="0041353B" w:rsidRPr="00B26514" w:rsidRDefault="0041353B" w:rsidP="00825766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</w:p>
    <w:p w14:paraId="38500800" w14:textId="77777777" w:rsidR="007621A7" w:rsidRDefault="007621A7" w:rsidP="007621A7">
      <w:pPr>
        <w:rPr>
          <w:rFonts w:ascii="Times New Roman" w:eastAsia="DejaVu Sans" w:hAnsi="Times New Roman" w:cs="Times New Roman"/>
          <w:b/>
          <w:bCs/>
          <w:kern w:val="1"/>
          <w:lang w:eastAsia="hi-IN" w:bidi="hi-IN"/>
        </w:rPr>
      </w:pPr>
      <w:r w:rsidRPr="00DA34EA">
        <w:rPr>
          <w:rFonts w:ascii="Times New Roman" w:eastAsia="DejaVu Sans" w:hAnsi="Times New Roman" w:cs="Times New Roman"/>
          <w:b/>
          <w:bCs/>
          <w:kern w:val="1"/>
          <w:lang w:eastAsia="hi-IN" w:bidi="hi-IN"/>
        </w:rPr>
        <w:t>МАТЕРИАЛЬНО-ТЕХНИЧЕСКОЕ ОБЕСПЕЧЕНИЕ КУРСА</w:t>
      </w: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08"/>
        <w:gridCol w:w="1897"/>
        <w:gridCol w:w="3490"/>
      </w:tblGrid>
      <w:tr w:rsidR="007621A7" w:rsidRPr="00755280" w14:paraId="48912D7C" w14:textId="77777777" w:rsidTr="00C10CAB">
        <w:trPr>
          <w:trHeight w:val="56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FCA01" w14:textId="77777777" w:rsidR="007621A7" w:rsidRPr="00755280" w:rsidRDefault="007621A7" w:rsidP="00C10C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78AF" w14:textId="77777777" w:rsidR="007621A7" w:rsidRPr="00755280" w:rsidRDefault="007621A7" w:rsidP="00C10C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8FD6" w14:textId="77777777" w:rsidR="007621A7" w:rsidRPr="00755280" w:rsidRDefault="007621A7" w:rsidP="00C10C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Автор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02C6" w14:textId="77777777" w:rsidR="007621A7" w:rsidRPr="00755280" w:rsidRDefault="007621A7" w:rsidP="00C10C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Издательство и год издания</w:t>
            </w:r>
          </w:p>
        </w:tc>
      </w:tr>
      <w:tr w:rsidR="007621A7" w:rsidRPr="00755280" w14:paraId="13642CCD" w14:textId="77777777" w:rsidTr="00C10CAB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D9CC" w14:textId="77777777" w:rsidR="007621A7" w:rsidRPr="00755280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223A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Программы специальных (коррекционных) образовательных учреждений 8 вида 1-4 </w:t>
            </w:r>
            <w:proofErr w:type="gram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классы  (</w:t>
            </w:r>
            <w:proofErr w:type="gramEnd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Авторская программа по музыкально-ритмическим занятиям</w:t>
            </w:r>
            <w:r w:rsidRPr="0075528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 А.А. </w:t>
            </w:r>
            <w:proofErr w:type="spellStart"/>
            <w:r w:rsidRPr="0075528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Айдарбекова</w:t>
            </w:r>
            <w:proofErr w:type="spellEnd"/>
            <w:r w:rsidRPr="0075528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F0F9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В.В.Воронкова</w:t>
            </w:r>
            <w:proofErr w:type="spellEnd"/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5B7F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-М.: Просвещение, 2013</w:t>
            </w:r>
          </w:p>
          <w:p w14:paraId="1216E537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21A7" w:rsidRPr="00755280" w14:paraId="02099828" w14:textId="77777777" w:rsidTr="00C10CAB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6255" w14:textId="77777777" w:rsidR="007621A7" w:rsidRPr="00755280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10A5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Программы специальных (коррекционных) образовательных учреждений 8 вида 1-4 </w:t>
            </w:r>
            <w:proofErr w:type="gram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классы  (</w:t>
            </w:r>
            <w:proofErr w:type="gramEnd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авторская программа по физической  культуре </w:t>
            </w:r>
            <w:proofErr w:type="spell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В.М.Белова</w:t>
            </w:r>
            <w:proofErr w:type="spellEnd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В.С.Кувшинова</w:t>
            </w:r>
            <w:proofErr w:type="spellEnd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8BDF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В.В.Воронкова</w:t>
            </w:r>
            <w:proofErr w:type="spellEnd"/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9C4A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-М.: Просвещение, 2013</w:t>
            </w:r>
          </w:p>
        </w:tc>
      </w:tr>
      <w:tr w:rsidR="007621A7" w:rsidRPr="00755280" w14:paraId="4C2AF37D" w14:textId="77777777" w:rsidTr="00C10CAB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DEC5" w14:textId="77777777" w:rsidR="007621A7" w:rsidRPr="00755280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F3CD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Программы  специальных</w:t>
            </w:r>
            <w:proofErr w:type="gramEnd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(коррекционных) образовательных учреждений 8 вида 1-4 классы  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CDD8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И.М.Бгажнокова</w:t>
            </w:r>
            <w:proofErr w:type="spellEnd"/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D785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-М.: Просвещение, 2013</w:t>
            </w:r>
          </w:p>
        </w:tc>
      </w:tr>
      <w:tr w:rsidR="007621A7" w:rsidRPr="00755280" w14:paraId="142C5A62" w14:textId="77777777" w:rsidTr="00C10CAB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EB03" w14:textId="77777777" w:rsidR="007621A7" w:rsidRPr="00755280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9B71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Сюжетные картинки по развитию речи. К системе работы по </w:t>
            </w:r>
            <w:proofErr w:type="gramStart"/>
            <w:r w:rsidRPr="0075528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профилактике  отставания</w:t>
            </w:r>
            <w:proofErr w:type="gramEnd"/>
            <w:r w:rsidRPr="0075528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 и коррекции отклонений в развитии детей раннего возраста.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3796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О. В. Закревская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40F1" w14:textId="77777777" w:rsidR="007621A7" w:rsidRPr="00755280" w:rsidRDefault="007621A7" w:rsidP="00C10CA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528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- М.: Издательство ГНОМ, 2011</w:t>
            </w:r>
          </w:p>
        </w:tc>
      </w:tr>
    </w:tbl>
    <w:p w14:paraId="04942CC2" w14:textId="77777777" w:rsidR="007621A7" w:rsidRPr="00DA34EA" w:rsidRDefault="007621A7" w:rsidP="007621A7">
      <w:pPr>
        <w:rPr>
          <w:rFonts w:ascii="Times New Roman" w:eastAsia="DejaVu Sans" w:hAnsi="Times New Roman" w:cs="Times New Roman"/>
          <w:b/>
          <w:bCs/>
          <w:kern w:val="1"/>
          <w:lang w:eastAsia="hi-IN" w:bidi="hi-IN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289"/>
        <w:gridCol w:w="5245"/>
      </w:tblGrid>
      <w:tr w:rsidR="007621A7" w:rsidRPr="00DA34EA" w14:paraId="2CBE68A1" w14:textId="77777777" w:rsidTr="00C10CAB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C912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9306" w14:textId="77777777" w:rsidR="007621A7" w:rsidRPr="00DA34EA" w:rsidRDefault="007621A7" w:rsidP="00C10C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4510" w14:textId="77777777" w:rsidR="007621A7" w:rsidRPr="00DA34EA" w:rsidRDefault="007621A7" w:rsidP="00C10CA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ПЕРЕЧЕНЬ</w:t>
            </w:r>
          </w:p>
        </w:tc>
      </w:tr>
      <w:tr w:rsidR="007621A7" w:rsidRPr="00DA34EA" w14:paraId="4BBDBD0A" w14:textId="77777777" w:rsidTr="00C10CAB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BF08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67E1" w14:textId="77777777" w:rsidR="007621A7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Технические и электронные средства обучения и контроля знаний учащихся</w:t>
            </w:r>
          </w:p>
          <w:p w14:paraId="4036F1A3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DE52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 Персональный компьютер</w:t>
            </w:r>
          </w:p>
        </w:tc>
      </w:tr>
      <w:tr w:rsidR="007621A7" w:rsidRPr="00DA34EA" w14:paraId="5B455895" w14:textId="77777777" w:rsidTr="00C10CAB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0CE3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3BA8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Учебно-лабораторное оборудование и </w:t>
            </w: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приборы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51AF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Стенка гимнастическая.</w:t>
            </w:r>
          </w:p>
          <w:p w14:paraId="15785C27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Перекладина гимнастическая.</w:t>
            </w:r>
          </w:p>
          <w:p w14:paraId="4573F2C6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Скамейка гимн</w:t>
            </w:r>
            <w:proofErr w:type="gram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. жесткая</w:t>
            </w:r>
            <w:proofErr w:type="gram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0C356F06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Палка гимн.</w:t>
            </w:r>
          </w:p>
          <w:p w14:paraId="78F0EB87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Обруч Гантели</w:t>
            </w:r>
          </w:p>
          <w:p w14:paraId="4D889CA4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Коврик гимн.</w:t>
            </w:r>
          </w:p>
          <w:p w14:paraId="0CEE3080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Маты гимн.</w:t>
            </w:r>
          </w:p>
          <w:p w14:paraId="28C747B6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Мячи набивные.</w:t>
            </w:r>
          </w:p>
          <w:p w14:paraId="0016E737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Мячи малые.</w:t>
            </w:r>
          </w:p>
          <w:p w14:paraId="09B0D125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Скакалка </w:t>
            </w:r>
          </w:p>
          <w:p w14:paraId="5F5439B4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Сетка волейбольная.</w:t>
            </w:r>
          </w:p>
          <w:p w14:paraId="3D369DE7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Фишки.</w:t>
            </w:r>
          </w:p>
          <w:p w14:paraId="735483AD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Щиты баскетбольные навесные с кольцами и сеткой</w:t>
            </w:r>
          </w:p>
          <w:p w14:paraId="0C4C7F1C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Мячи баскетбольные</w:t>
            </w:r>
          </w:p>
          <w:p w14:paraId="6DB50101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Мячи резиновые</w:t>
            </w:r>
          </w:p>
          <w:p w14:paraId="53F4672B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Мячи футбольные</w:t>
            </w:r>
          </w:p>
          <w:p w14:paraId="6226B45C" w14:textId="77777777" w:rsidR="007621A7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Мячи волейбольные</w:t>
            </w:r>
          </w:p>
          <w:p w14:paraId="01E2222A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Лыжи</w:t>
            </w:r>
          </w:p>
        </w:tc>
      </w:tr>
      <w:tr w:rsidR="007621A7" w:rsidRPr="00DA34EA" w14:paraId="3938D37D" w14:textId="77777777" w:rsidTr="00C10CAB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363C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47B5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Цифровые образовательные ресурсы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AF2A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Единая коллекция цифровых образовательных ресурсов </w:t>
            </w:r>
            <w:proofErr w:type="gram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http:school</w:t>
            </w:r>
            <w:proofErr w:type="gram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-collektion. </w:t>
            </w:r>
            <w:proofErr w:type="spell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edu</w:t>
            </w:r>
            <w:proofErr w:type="spell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</w:p>
          <w:p w14:paraId="5154B1E1" w14:textId="77777777" w:rsidR="007621A7" w:rsidRPr="00DA34EA" w:rsidRDefault="007621A7" w:rsidP="00C10CAB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Презентация уроков «Начальная школа» </w:t>
            </w:r>
            <w:proofErr w:type="spell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http</w:t>
            </w:r>
            <w:proofErr w:type="spell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//</w:t>
            </w:r>
            <w:proofErr w:type="spell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nachalka</w:t>
            </w:r>
            <w:proofErr w:type="spell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about</w:t>
            </w:r>
            <w:proofErr w:type="spellEnd"/>
            <w:r w:rsidRPr="00DA34EA">
              <w:rPr>
                <w:rFonts w:ascii="Times New Roman" w:hAnsi="Times New Roman" w:cs="Times New Roman"/>
                <w:color w:val="000000"/>
                <w:lang w:eastAsia="ru-RU"/>
              </w:rPr>
              <w:t>/193</w:t>
            </w:r>
          </w:p>
        </w:tc>
      </w:tr>
    </w:tbl>
    <w:p w14:paraId="54163894" w14:textId="77777777" w:rsidR="007621A7" w:rsidRPr="00756F7F" w:rsidRDefault="007621A7" w:rsidP="007621A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</w:p>
    <w:p w14:paraId="73855B42" w14:textId="77777777" w:rsidR="007621A7" w:rsidRPr="00756F7F" w:rsidRDefault="007621A7" w:rsidP="007621A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</w:pPr>
    </w:p>
    <w:p w14:paraId="5E0AD67B" w14:textId="77777777" w:rsidR="007621A7" w:rsidRPr="00756F7F" w:rsidRDefault="007621A7" w:rsidP="007621A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</w:p>
    <w:p w14:paraId="60D30EEA" w14:textId="77777777" w:rsidR="007621A7" w:rsidRPr="00756F7F" w:rsidRDefault="007621A7" w:rsidP="007621A7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 w:cs="Times New Roman"/>
          <w:kern w:val="1"/>
          <w:lang w:eastAsia="hi-IN" w:bidi="hi-IN"/>
        </w:rPr>
        <w:sectPr w:rsidR="007621A7" w:rsidRPr="00756F7F" w:rsidSect="00756F7F">
          <w:footerReference w:type="default" r:id="rId9"/>
          <w:type w:val="continuous"/>
          <w:pgSz w:w="11906" w:h="16838"/>
          <w:pgMar w:top="1134" w:right="567" w:bottom="1134" w:left="1134" w:header="454" w:footer="720" w:gutter="0"/>
          <w:cols w:space="720"/>
          <w:docGrid w:linePitch="381"/>
        </w:sectPr>
      </w:pPr>
    </w:p>
    <w:p w14:paraId="1BF005DF" w14:textId="77777777" w:rsidR="007621A7" w:rsidRPr="00756F7F" w:rsidRDefault="007621A7" w:rsidP="007621A7">
      <w:pPr>
        <w:widowControl w:val="0"/>
        <w:suppressAutoHyphens/>
        <w:overflowPunct w:val="0"/>
        <w:autoSpaceDE w:val="0"/>
        <w:spacing w:before="240"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37784461" w14:textId="77777777" w:rsidR="0041353B" w:rsidRPr="00B26514" w:rsidRDefault="0041353B" w:rsidP="002A4FE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lang w:eastAsia="hi-IN" w:bidi="hi-IN"/>
        </w:rPr>
      </w:pPr>
    </w:p>
    <w:sectPr w:rsidR="0041353B" w:rsidRPr="00B26514" w:rsidSect="00B26514">
      <w:type w:val="continuous"/>
      <w:pgSz w:w="11906" w:h="16838"/>
      <w:pgMar w:top="1134" w:right="567" w:bottom="1134" w:left="1134" w:header="45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996F" w14:textId="77777777" w:rsidR="00447B19" w:rsidRDefault="00447B19">
      <w:pPr>
        <w:spacing w:after="0" w:line="240" w:lineRule="auto"/>
      </w:pPr>
      <w:r>
        <w:separator/>
      </w:r>
    </w:p>
  </w:endnote>
  <w:endnote w:type="continuationSeparator" w:id="0">
    <w:p w14:paraId="67EDE347" w14:textId="77777777" w:rsidR="00447B19" w:rsidRDefault="0044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EDD6" w14:textId="77777777" w:rsidR="007621A7" w:rsidRDefault="007621A7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38E6" w14:textId="77777777" w:rsidR="00447B19" w:rsidRDefault="00447B19">
      <w:pPr>
        <w:spacing w:after="0" w:line="240" w:lineRule="auto"/>
      </w:pPr>
      <w:r>
        <w:separator/>
      </w:r>
    </w:p>
  </w:footnote>
  <w:footnote w:type="continuationSeparator" w:id="0">
    <w:p w14:paraId="0246E967" w14:textId="77777777" w:rsidR="00447B19" w:rsidRDefault="0044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414864"/>
    <w:multiLevelType w:val="hybridMultilevel"/>
    <w:tmpl w:val="CCBE4F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BA54531"/>
    <w:multiLevelType w:val="hybridMultilevel"/>
    <w:tmpl w:val="33D6E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80459"/>
    <w:multiLevelType w:val="multilevel"/>
    <w:tmpl w:val="0CB844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811AC"/>
    <w:multiLevelType w:val="hybridMultilevel"/>
    <w:tmpl w:val="98D83228"/>
    <w:lvl w:ilvl="0" w:tplc="7A520AB2">
      <w:start w:val="1"/>
      <w:numFmt w:val="upperRoman"/>
      <w:lvlText w:val="%1."/>
      <w:lvlJc w:val="left"/>
      <w:pPr>
        <w:ind w:left="126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761BDC"/>
    <w:multiLevelType w:val="multilevel"/>
    <w:tmpl w:val="FF1A33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346FC"/>
    <w:multiLevelType w:val="hybridMultilevel"/>
    <w:tmpl w:val="EE0E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1303F"/>
    <w:multiLevelType w:val="hybridMultilevel"/>
    <w:tmpl w:val="0598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27C27"/>
    <w:multiLevelType w:val="hybridMultilevel"/>
    <w:tmpl w:val="8E6E8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6"/>
    <w:rsid w:val="000042EA"/>
    <w:rsid w:val="00031EBB"/>
    <w:rsid w:val="00042583"/>
    <w:rsid w:val="00056F41"/>
    <w:rsid w:val="000612EE"/>
    <w:rsid w:val="000714FF"/>
    <w:rsid w:val="000810E1"/>
    <w:rsid w:val="000843CF"/>
    <w:rsid w:val="000C2047"/>
    <w:rsid w:val="000C7664"/>
    <w:rsid w:val="000D7FF1"/>
    <w:rsid w:val="000E3C98"/>
    <w:rsid w:val="000E4144"/>
    <w:rsid w:val="000E5486"/>
    <w:rsid w:val="00100E93"/>
    <w:rsid w:val="00100F64"/>
    <w:rsid w:val="00124BFF"/>
    <w:rsid w:val="00147BE6"/>
    <w:rsid w:val="001663D6"/>
    <w:rsid w:val="00170494"/>
    <w:rsid w:val="0017407D"/>
    <w:rsid w:val="00181C8F"/>
    <w:rsid w:val="00187773"/>
    <w:rsid w:val="001A7DAD"/>
    <w:rsid w:val="001C7D66"/>
    <w:rsid w:val="001E6F76"/>
    <w:rsid w:val="00215248"/>
    <w:rsid w:val="0022493D"/>
    <w:rsid w:val="00227AB6"/>
    <w:rsid w:val="00231E56"/>
    <w:rsid w:val="0026107B"/>
    <w:rsid w:val="00272EDB"/>
    <w:rsid w:val="00287253"/>
    <w:rsid w:val="00295C2A"/>
    <w:rsid w:val="00297511"/>
    <w:rsid w:val="002A4FEA"/>
    <w:rsid w:val="002B27BC"/>
    <w:rsid w:val="002C42ED"/>
    <w:rsid w:val="002C527D"/>
    <w:rsid w:val="002C5957"/>
    <w:rsid w:val="003322E2"/>
    <w:rsid w:val="0035566F"/>
    <w:rsid w:val="00366E57"/>
    <w:rsid w:val="003724FB"/>
    <w:rsid w:val="003A70BA"/>
    <w:rsid w:val="003C4503"/>
    <w:rsid w:val="003D4E75"/>
    <w:rsid w:val="003E690C"/>
    <w:rsid w:val="003F57A5"/>
    <w:rsid w:val="003F5AEE"/>
    <w:rsid w:val="0041353B"/>
    <w:rsid w:val="00447B19"/>
    <w:rsid w:val="00454A0E"/>
    <w:rsid w:val="00455A10"/>
    <w:rsid w:val="004928CD"/>
    <w:rsid w:val="004D689C"/>
    <w:rsid w:val="004E6615"/>
    <w:rsid w:val="00512813"/>
    <w:rsid w:val="0053229A"/>
    <w:rsid w:val="0054242F"/>
    <w:rsid w:val="00542EE3"/>
    <w:rsid w:val="005557D2"/>
    <w:rsid w:val="005667D8"/>
    <w:rsid w:val="00571332"/>
    <w:rsid w:val="005872E3"/>
    <w:rsid w:val="005B30EA"/>
    <w:rsid w:val="005D6A78"/>
    <w:rsid w:val="00605B0C"/>
    <w:rsid w:val="00611D2D"/>
    <w:rsid w:val="00617E51"/>
    <w:rsid w:val="00617FC6"/>
    <w:rsid w:val="00653912"/>
    <w:rsid w:val="006606FC"/>
    <w:rsid w:val="006A44E9"/>
    <w:rsid w:val="006B30E8"/>
    <w:rsid w:val="006E0CF7"/>
    <w:rsid w:val="006E56A8"/>
    <w:rsid w:val="006F71D1"/>
    <w:rsid w:val="007137BA"/>
    <w:rsid w:val="00722B28"/>
    <w:rsid w:val="00737AA9"/>
    <w:rsid w:val="00737ACD"/>
    <w:rsid w:val="00760731"/>
    <w:rsid w:val="007621A7"/>
    <w:rsid w:val="007640C3"/>
    <w:rsid w:val="00785974"/>
    <w:rsid w:val="00785D42"/>
    <w:rsid w:val="007A4021"/>
    <w:rsid w:val="007D4414"/>
    <w:rsid w:val="007D5BAF"/>
    <w:rsid w:val="00825766"/>
    <w:rsid w:val="00835004"/>
    <w:rsid w:val="0087019A"/>
    <w:rsid w:val="008731C3"/>
    <w:rsid w:val="008A4F47"/>
    <w:rsid w:val="008A7EFA"/>
    <w:rsid w:val="008C66EE"/>
    <w:rsid w:val="008D25F7"/>
    <w:rsid w:val="008D6DAF"/>
    <w:rsid w:val="008E3D88"/>
    <w:rsid w:val="00930E47"/>
    <w:rsid w:val="0096568C"/>
    <w:rsid w:val="009919E4"/>
    <w:rsid w:val="009A23A8"/>
    <w:rsid w:val="009B0736"/>
    <w:rsid w:val="009C5BF4"/>
    <w:rsid w:val="009E25E1"/>
    <w:rsid w:val="009F68F6"/>
    <w:rsid w:val="00A25007"/>
    <w:rsid w:val="00A3083D"/>
    <w:rsid w:val="00A35C28"/>
    <w:rsid w:val="00A44B49"/>
    <w:rsid w:val="00A511A4"/>
    <w:rsid w:val="00A53A15"/>
    <w:rsid w:val="00A676AD"/>
    <w:rsid w:val="00A72C8B"/>
    <w:rsid w:val="00AA30BA"/>
    <w:rsid w:val="00AB4DD5"/>
    <w:rsid w:val="00AD27D8"/>
    <w:rsid w:val="00AF630C"/>
    <w:rsid w:val="00B06F76"/>
    <w:rsid w:val="00B247F6"/>
    <w:rsid w:val="00B26514"/>
    <w:rsid w:val="00B57467"/>
    <w:rsid w:val="00B74C21"/>
    <w:rsid w:val="00B77A25"/>
    <w:rsid w:val="00BA2660"/>
    <w:rsid w:val="00BC3AA8"/>
    <w:rsid w:val="00BC61EE"/>
    <w:rsid w:val="00C04929"/>
    <w:rsid w:val="00C15A28"/>
    <w:rsid w:val="00C238FC"/>
    <w:rsid w:val="00C50DAE"/>
    <w:rsid w:val="00C53611"/>
    <w:rsid w:val="00CB0FE1"/>
    <w:rsid w:val="00D37DD8"/>
    <w:rsid w:val="00D4667F"/>
    <w:rsid w:val="00D520E2"/>
    <w:rsid w:val="00D94D18"/>
    <w:rsid w:val="00DE3BF5"/>
    <w:rsid w:val="00DE5BE2"/>
    <w:rsid w:val="00E174CD"/>
    <w:rsid w:val="00E21C74"/>
    <w:rsid w:val="00E33B97"/>
    <w:rsid w:val="00E62A0C"/>
    <w:rsid w:val="00E83A16"/>
    <w:rsid w:val="00E96223"/>
    <w:rsid w:val="00EA5381"/>
    <w:rsid w:val="00F1393C"/>
    <w:rsid w:val="00F2032F"/>
    <w:rsid w:val="00F315C7"/>
    <w:rsid w:val="00F32B3C"/>
    <w:rsid w:val="00F33206"/>
    <w:rsid w:val="00F42A73"/>
    <w:rsid w:val="00F44FA7"/>
    <w:rsid w:val="00F5472A"/>
    <w:rsid w:val="00F626C0"/>
    <w:rsid w:val="00F85071"/>
    <w:rsid w:val="00FA1472"/>
    <w:rsid w:val="00FA6C70"/>
    <w:rsid w:val="00FC035A"/>
    <w:rsid w:val="00FC223F"/>
    <w:rsid w:val="00FC2690"/>
    <w:rsid w:val="00FD0830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FCC5"/>
  <w15:docId w15:val="{E019CC48-A7EB-463C-9E27-713CFFC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7D"/>
  </w:style>
  <w:style w:type="paragraph" w:styleId="1">
    <w:name w:val="heading 1"/>
    <w:basedOn w:val="a"/>
    <w:next w:val="a"/>
    <w:link w:val="10"/>
    <w:qFormat/>
    <w:rsid w:val="002A4FE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A4FEA"/>
    <w:pPr>
      <w:keepNext/>
      <w:widowControl w:val="0"/>
      <w:suppressAutoHyphens/>
      <w:overflowPunct w:val="0"/>
      <w:autoSpaceDE w:val="0"/>
      <w:spacing w:before="240" w:after="60" w:line="360" w:lineRule="auto"/>
      <w:ind w:firstLine="709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A4FEA"/>
    <w:pPr>
      <w:keepNext/>
      <w:widowControl w:val="0"/>
      <w:tabs>
        <w:tab w:val="num" w:pos="0"/>
      </w:tabs>
      <w:suppressAutoHyphens/>
      <w:overflowPunct w:val="0"/>
      <w:autoSpaceDE w:val="0"/>
      <w:spacing w:before="240" w:after="60" w:line="360" w:lineRule="auto"/>
      <w:ind w:left="720" w:hanging="720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A4FEA"/>
    <w:pPr>
      <w:keepNext/>
      <w:widowControl w:val="0"/>
      <w:tabs>
        <w:tab w:val="num" w:pos="0"/>
      </w:tabs>
      <w:suppressAutoHyphens/>
      <w:overflowPunct w:val="0"/>
      <w:autoSpaceDE w:val="0"/>
      <w:spacing w:before="240" w:after="60" w:line="360" w:lineRule="auto"/>
      <w:ind w:left="864" w:hanging="864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A4FE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A4F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A4F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A4FEA"/>
  </w:style>
  <w:style w:type="character" w:customStyle="1" w:styleId="WW8Num2z0">
    <w:name w:val="WW8Num2z0"/>
    <w:rsid w:val="002A4FEA"/>
    <w:rPr>
      <w:rFonts w:ascii="Symbol" w:hAnsi="Symbol"/>
    </w:rPr>
  </w:style>
  <w:style w:type="character" w:customStyle="1" w:styleId="WW8Num3z0">
    <w:name w:val="WW8Num3z0"/>
    <w:rsid w:val="002A4FEA"/>
    <w:rPr>
      <w:rFonts w:ascii="Symbol" w:hAnsi="Symbol"/>
    </w:rPr>
  </w:style>
  <w:style w:type="character" w:customStyle="1" w:styleId="WW8Num4z0">
    <w:name w:val="WW8Num4z0"/>
    <w:rsid w:val="002A4FEA"/>
    <w:rPr>
      <w:rFonts w:ascii="Symbol" w:hAnsi="Symbol"/>
    </w:rPr>
  </w:style>
  <w:style w:type="character" w:customStyle="1" w:styleId="WW8Num5z0">
    <w:name w:val="WW8Num5z0"/>
    <w:rsid w:val="002A4FEA"/>
    <w:rPr>
      <w:rFonts w:ascii="Symbol" w:hAnsi="Symbol"/>
    </w:rPr>
  </w:style>
  <w:style w:type="character" w:customStyle="1" w:styleId="WW8Num6z0">
    <w:name w:val="WW8Num6z0"/>
    <w:rsid w:val="002A4FEA"/>
    <w:rPr>
      <w:rFonts w:ascii="Symbol" w:hAnsi="Symbol"/>
    </w:rPr>
  </w:style>
  <w:style w:type="character" w:customStyle="1" w:styleId="Absatz-Standardschriftart">
    <w:name w:val="Absatz-Standardschriftart"/>
    <w:rsid w:val="002A4FEA"/>
  </w:style>
  <w:style w:type="character" w:customStyle="1" w:styleId="WW-Absatz-Standardschriftart">
    <w:name w:val="WW-Absatz-Standardschriftart"/>
    <w:rsid w:val="002A4FEA"/>
  </w:style>
  <w:style w:type="character" w:customStyle="1" w:styleId="WW-Absatz-Standardschriftart1">
    <w:name w:val="WW-Absatz-Standardschriftart1"/>
    <w:rsid w:val="002A4FEA"/>
  </w:style>
  <w:style w:type="character" w:customStyle="1" w:styleId="WW-Absatz-Standardschriftart11">
    <w:name w:val="WW-Absatz-Standardschriftart11"/>
    <w:rsid w:val="002A4FEA"/>
  </w:style>
  <w:style w:type="character" w:customStyle="1" w:styleId="WW-Absatz-Standardschriftart111">
    <w:name w:val="WW-Absatz-Standardschriftart111"/>
    <w:rsid w:val="002A4FEA"/>
  </w:style>
  <w:style w:type="character" w:customStyle="1" w:styleId="WW-Absatz-Standardschriftart1111">
    <w:name w:val="WW-Absatz-Standardschriftart1111"/>
    <w:rsid w:val="002A4FEA"/>
  </w:style>
  <w:style w:type="character" w:customStyle="1" w:styleId="WW-Absatz-Standardschriftart11111">
    <w:name w:val="WW-Absatz-Standardschriftart11111"/>
    <w:rsid w:val="002A4FEA"/>
  </w:style>
  <w:style w:type="character" w:customStyle="1" w:styleId="7">
    <w:name w:val="Основной шрифт абзаца7"/>
    <w:rsid w:val="002A4FEA"/>
  </w:style>
  <w:style w:type="character" w:customStyle="1" w:styleId="WW-Absatz-Standardschriftart111111">
    <w:name w:val="WW-Absatz-Standardschriftart111111"/>
    <w:rsid w:val="002A4FEA"/>
  </w:style>
  <w:style w:type="character" w:customStyle="1" w:styleId="WW-Absatz-Standardschriftart1111111">
    <w:name w:val="WW-Absatz-Standardschriftart1111111"/>
    <w:rsid w:val="002A4FEA"/>
  </w:style>
  <w:style w:type="character" w:customStyle="1" w:styleId="6">
    <w:name w:val="Основной шрифт абзаца6"/>
    <w:rsid w:val="002A4FEA"/>
  </w:style>
  <w:style w:type="character" w:customStyle="1" w:styleId="5">
    <w:name w:val="Основной шрифт абзаца5"/>
    <w:rsid w:val="002A4FEA"/>
  </w:style>
  <w:style w:type="character" w:customStyle="1" w:styleId="WW-Absatz-Standardschriftart11111111">
    <w:name w:val="WW-Absatz-Standardschriftart11111111"/>
    <w:rsid w:val="002A4FEA"/>
  </w:style>
  <w:style w:type="character" w:customStyle="1" w:styleId="41">
    <w:name w:val="Основной шрифт абзаца4"/>
    <w:rsid w:val="002A4FEA"/>
  </w:style>
  <w:style w:type="character" w:customStyle="1" w:styleId="31">
    <w:name w:val="Основной шрифт абзаца3"/>
    <w:rsid w:val="002A4FEA"/>
  </w:style>
  <w:style w:type="character" w:customStyle="1" w:styleId="WW-Absatz-Standardschriftart111111111">
    <w:name w:val="WW-Absatz-Standardschriftart111111111"/>
    <w:rsid w:val="002A4FEA"/>
  </w:style>
  <w:style w:type="character" w:customStyle="1" w:styleId="WW8Num4z1">
    <w:name w:val="WW8Num4z1"/>
    <w:rsid w:val="002A4FEA"/>
    <w:rPr>
      <w:rFonts w:ascii="Courier New" w:hAnsi="Courier New" w:cs="Courier New"/>
    </w:rPr>
  </w:style>
  <w:style w:type="character" w:customStyle="1" w:styleId="WW8Num4z2">
    <w:name w:val="WW8Num4z2"/>
    <w:rsid w:val="002A4FEA"/>
    <w:rPr>
      <w:rFonts w:ascii="Wingdings" w:hAnsi="Wingdings"/>
    </w:rPr>
  </w:style>
  <w:style w:type="character" w:customStyle="1" w:styleId="WW8Num5z1">
    <w:name w:val="WW8Num5z1"/>
    <w:rsid w:val="002A4FEA"/>
    <w:rPr>
      <w:rFonts w:ascii="Courier New" w:hAnsi="Courier New" w:cs="Courier New"/>
    </w:rPr>
  </w:style>
  <w:style w:type="character" w:customStyle="1" w:styleId="WW8Num5z2">
    <w:name w:val="WW8Num5z2"/>
    <w:rsid w:val="002A4FEA"/>
    <w:rPr>
      <w:rFonts w:ascii="Wingdings" w:hAnsi="Wingdings"/>
    </w:rPr>
  </w:style>
  <w:style w:type="character" w:customStyle="1" w:styleId="WW8Num6z1">
    <w:name w:val="WW8Num6z1"/>
    <w:rsid w:val="002A4FEA"/>
    <w:rPr>
      <w:rFonts w:ascii="Courier New" w:hAnsi="Courier New" w:cs="Courier New"/>
    </w:rPr>
  </w:style>
  <w:style w:type="character" w:customStyle="1" w:styleId="WW8Num6z2">
    <w:name w:val="WW8Num6z2"/>
    <w:rsid w:val="002A4FEA"/>
    <w:rPr>
      <w:rFonts w:ascii="Wingdings" w:hAnsi="Wingdings"/>
    </w:rPr>
  </w:style>
  <w:style w:type="character" w:customStyle="1" w:styleId="WW8Num7z0">
    <w:name w:val="WW8Num7z0"/>
    <w:rsid w:val="002A4FEA"/>
    <w:rPr>
      <w:rFonts w:ascii="Symbol" w:hAnsi="Symbol"/>
    </w:rPr>
  </w:style>
  <w:style w:type="character" w:customStyle="1" w:styleId="WW8Num7z1">
    <w:name w:val="WW8Num7z1"/>
    <w:rsid w:val="002A4FEA"/>
    <w:rPr>
      <w:rFonts w:ascii="Courier New" w:hAnsi="Courier New" w:cs="Courier New"/>
    </w:rPr>
  </w:style>
  <w:style w:type="character" w:customStyle="1" w:styleId="WW8Num7z2">
    <w:name w:val="WW8Num7z2"/>
    <w:rsid w:val="002A4FEA"/>
    <w:rPr>
      <w:rFonts w:ascii="Wingdings" w:hAnsi="Wingdings"/>
    </w:rPr>
  </w:style>
  <w:style w:type="character" w:customStyle="1" w:styleId="21">
    <w:name w:val="Основной шрифт абзаца2"/>
    <w:rsid w:val="002A4FEA"/>
  </w:style>
  <w:style w:type="character" w:customStyle="1" w:styleId="WW-Absatz-Standardschriftart1111111111">
    <w:name w:val="WW-Absatz-Standardschriftart1111111111"/>
    <w:rsid w:val="002A4FEA"/>
  </w:style>
  <w:style w:type="character" w:customStyle="1" w:styleId="WW-Absatz-Standardschriftart11111111111">
    <w:name w:val="WW-Absatz-Standardschriftart11111111111"/>
    <w:rsid w:val="002A4FEA"/>
  </w:style>
  <w:style w:type="character" w:customStyle="1" w:styleId="WW8Num1z0">
    <w:name w:val="WW8Num1z0"/>
    <w:rsid w:val="002A4FEA"/>
    <w:rPr>
      <w:rFonts w:ascii="Symbol" w:hAnsi="Symbol"/>
    </w:rPr>
  </w:style>
  <w:style w:type="character" w:customStyle="1" w:styleId="WW8Num1z1">
    <w:name w:val="WW8Num1z1"/>
    <w:rsid w:val="002A4FEA"/>
    <w:rPr>
      <w:rFonts w:ascii="Courier New" w:hAnsi="Courier New" w:cs="Courier New"/>
    </w:rPr>
  </w:style>
  <w:style w:type="character" w:customStyle="1" w:styleId="WW8Num1z2">
    <w:name w:val="WW8Num1z2"/>
    <w:rsid w:val="002A4FEA"/>
    <w:rPr>
      <w:rFonts w:ascii="Wingdings" w:hAnsi="Wingdings"/>
    </w:rPr>
  </w:style>
  <w:style w:type="character" w:customStyle="1" w:styleId="WW8Num2z1">
    <w:name w:val="WW8Num2z1"/>
    <w:rsid w:val="002A4FEA"/>
    <w:rPr>
      <w:rFonts w:ascii="Courier New" w:hAnsi="Courier New" w:cs="Courier New"/>
    </w:rPr>
  </w:style>
  <w:style w:type="character" w:customStyle="1" w:styleId="WW8Num2z2">
    <w:name w:val="WW8Num2z2"/>
    <w:rsid w:val="002A4FEA"/>
    <w:rPr>
      <w:rFonts w:ascii="Wingdings" w:hAnsi="Wingdings"/>
    </w:rPr>
  </w:style>
  <w:style w:type="character" w:customStyle="1" w:styleId="WW8Num3z1">
    <w:name w:val="WW8Num3z1"/>
    <w:rsid w:val="002A4FEA"/>
    <w:rPr>
      <w:rFonts w:ascii="Courier New" w:hAnsi="Courier New" w:cs="Courier New"/>
    </w:rPr>
  </w:style>
  <w:style w:type="character" w:customStyle="1" w:styleId="WW8Num3z2">
    <w:name w:val="WW8Num3z2"/>
    <w:rsid w:val="002A4FEA"/>
    <w:rPr>
      <w:rFonts w:ascii="Wingdings" w:hAnsi="Wingdings"/>
    </w:rPr>
  </w:style>
  <w:style w:type="character" w:customStyle="1" w:styleId="12">
    <w:name w:val="Основной шрифт абзаца1"/>
    <w:rsid w:val="002A4FEA"/>
  </w:style>
  <w:style w:type="character" w:customStyle="1" w:styleId="100">
    <w:name w:val="Знак Знак10"/>
    <w:rsid w:val="002A4FEA"/>
    <w:rPr>
      <w:b/>
      <w:bCs/>
      <w:sz w:val="24"/>
      <w:szCs w:val="24"/>
      <w:lang w:val="ru-RU" w:eastAsia="ar-SA" w:bidi="ar-SA"/>
    </w:rPr>
  </w:style>
  <w:style w:type="character" w:customStyle="1" w:styleId="9">
    <w:name w:val="Знак Знак9"/>
    <w:rsid w:val="002A4FEA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2A4FEA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70">
    <w:name w:val="Знак Знак7"/>
    <w:rsid w:val="002A4FEA"/>
    <w:rPr>
      <w:lang w:val="ru-RU" w:eastAsia="ar-SA" w:bidi="ar-SA"/>
    </w:rPr>
  </w:style>
  <w:style w:type="character" w:customStyle="1" w:styleId="a3">
    <w:name w:val="Символ сноски"/>
    <w:rsid w:val="002A4FEA"/>
    <w:rPr>
      <w:sz w:val="20"/>
      <w:vertAlign w:val="superscript"/>
    </w:rPr>
  </w:style>
  <w:style w:type="character" w:customStyle="1" w:styleId="60">
    <w:name w:val="Знак Знак6"/>
    <w:rsid w:val="002A4FEA"/>
    <w:rPr>
      <w:lang w:val="ru-RU" w:eastAsia="ar-SA" w:bidi="ar-SA"/>
    </w:rPr>
  </w:style>
  <w:style w:type="character" w:customStyle="1" w:styleId="50">
    <w:name w:val="Знак Знак5"/>
    <w:rsid w:val="002A4FE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42">
    <w:name w:val="Знак Знак4"/>
    <w:rsid w:val="002A4FEA"/>
    <w:rPr>
      <w:rFonts w:eastAsia="MS Mincho"/>
      <w:sz w:val="24"/>
      <w:szCs w:val="24"/>
      <w:lang w:val="ru-RU" w:eastAsia="ar-SA" w:bidi="ar-SA"/>
    </w:rPr>
  </w:style>
  <w:style w:type="character" w:customStyle="1" w:styleId="32">
    <w:name w:val="Знак Знак3"/>
    <w:rsid w:val="002A4FEA"/>
    <w:rPr>
      <w:sz w:val="24"/>
      <w:szCs w:val="24"/>
      <w:lang w:val="ru-RU" w:eastAsia="ar-SA" w:bidi="ar-SA"/>
    </w:rPr>
  </w:style>
  <w:style w:type="character" w:customStyle="1" w:styleId="22">
    <w:name w:val="Знак Знак2"/>
    <w:rsid w:val="002A4FEA"/>
    <w:rPr>
      <w:sz w:val="16"/>
      <w:szCs w:val="16"/>
      <w:lang w:val="ru-RU" w:eastAsia="ar-SA" w:bidi="ar-SA"/>
    </w:rPr>
  </w:style>
  <w:style w:type="character" w:customStyle="1" w:styleId="13">
    <w:name w:val="Знак Знак1"/>
    <w:rsid w:val="002A4FEA"/>
    <w:rPr>
      <w:b/>
      <w:bCs/>
      <w:sz w:val="24"/>
      <w:szCs w:val="24"/>
      <w:lang w:val="ru-RU" w:eastAsia="ar-SA" w:bidi="ar-SA"/>
    </w:rPr>
  </w:style>
  <w:style w:type="character" w:customStyle="1" w:styleId="a4">
    <w:name w:val="Знак Знак"/>
    <w:rsid w:val="002A4FEA"/>
    <w:rPr>
      <w:b/>
      <w:bCs/>
      <w:lang w:val="ru-RU" w:eastAsia="ar-SA" w:bidi="ar-SA"/>
    </w:rPr>
  </w:style>
  <w:style w:type="character" w:styleId="a5">
    <w:name w:val="Hyperlink"/>
    <w:rsid w:val="002A4FEA"/>
    <w:rPr>
      <w:color w:val="0000FF"/>
      <w:u w:val="single"/>
    </w:rPr>
  </w:style>
  <w:style w:type="character" w:styleId="a6">
    <w:name w:val="Strong"/>
    <w:qFormat/>
    <w:rsid w:val="002A4FEA"/>
    <w:rPr>
      <w:b/>
      <w:bCs/>
    </w:rPr>
  </w:style>
  <w:style w:type="character" w:customStyle="1" w:styleId="a7">
    <w:name w:val="Маркеры списка"/>
    <w:rsid w:val="002A4FEA"/>
    <w:rPr>
      <w:rFonts w:ascii="OpenSymbol" w:eastAsia="OpenSymbol" w:hAnsi="OpenSymbol" w:cs="OpenSymbol"/>
    </w:rPr>
  </w:style>
  <w:style w:type="character" w:customStyle="1" w:styleId="FontStyle11">
    <w:name w:val="Font Style11"/>
    <w:rsid w:val="002A4FEA"/>
    <w:rPr>
      <w:rFonts w:ascii="Cambria" w:hAnsi="Cambria" w:cs="Cambria"/>
      <w:b/>
      <w:bCs/>
      <w:sz w:val="28"/>
      <w:szCs w:val="28"/>
    </w:rPr>
  </w:style>
  <w:style w:type="character" w:customStyle="1" w:styleId="FontStyle12">
    <w:name w:val="Font Style12"/>
    <w:rsid w:val="002A4FEA"/>
    <w:rPr>
      <w:rFonts w:ascii="Corbel" w:hAnsi="Corbel" w:cs="Corbel"/>
      <w:spacing w:val="-20"/>
      <w:sz w:val="20"/>
      <w:szCs w:val="20"/>
    </w:rPr>
  </w:style>
  <w:style w:type="character" w:customStyle="1" w:styleId="FontStyle13">
    <w:name w:val="Font Style13"/>
    <w:rsid w:val="002A4FEA"/>
    <w:rPr>
      <w:rFonts w:ascii="Cambria" w:hAnsi="Cambria" w:cs="Cambria"/>
      <w:sz w:val="24"/>
      <w:szCs w:val="24"/>
    </w:rPr>
  </w:style>
  <w:style w:type="character" w:customStyle="1" w:styleId="FontStyle14">
    <w:name w:val="Font Style14"/>
    <w:rsid w:val="002A4FEA"/>
    <w:rPr>
      <w:rFonts w:ascii="Cambria" w:hAnsi="Cambria" w:cs="Cambria"/>
      <w:b/>
      <w:bCs/>
      <w:sz w:val="24"/>
      <w:szCs w:val="24"/>
    </w:rPr>
  </w:style>
  <w:style w:type="character" w:customStyle="1" w:styleId="a8">
    <w:name w:val="Символ нумерации"/>
    <w:rsid w:val="002A4FEA"/>
  </w:style>
  <w:style w:type="character" w:styleId="a9">
    <w:name w:val="Emphasis"/>
    <w:qFormat/>
    <w:rsid w:val="002A4FEA"/>
    <w:rPr>
      <w:i/>
      <w:iCs/>
    </w:rPr>
  </w:style>
  <w:style w:type="character" w:styleId="aa">
    <w:name w:val="page number"/>
    <w:basedOn w:val="7"/>
    <w:rsid w:val="002A4FEA"/>
  </w:style>
  <w:style w:type="paragraph" w:customStyle="1" w:styleId="14">
    <w:name w:val="Заголовок1"/>
    <w:basedOn w:val="a"/>
    <w:next w:val="ab"/>
    <w:rsid w:val="002A4FEA"/>
    <w:pPr>
      <w:keepNext/>
      <w:widowControl w:val="0"/>
      <w:suppressAutoHyphens/>
      <w:overflowPunct w:val="0"/>
      <w:autoSpaceDE w:val="0"/>
      <w:spacing w:before="240" w:after="120" w:line="360" w:lineRule="auto"/>
      <w:ind w:firstLine="709"/>
      <w:textAlignment w:val="baseline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b">
    <w:name w:val="Body Text"/>
    <w:basedOn w:val="a"/>
    <w:link w:val="ac"/>
    <w:rsid w:val="002A4FEA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A4FEA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2A4FEA"/>
  </w:style>
  <w:style w:type="paragraph" w:customStyle="1" w:styleId="71">
    <w:name w:val="Название7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72">
    <w:name w:val="Указатель7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1">
    <w:name w:val="Название6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62">
    <w:name w:val="Указатель6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">
    <w:name w:val="Название5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3">
    <w:name w:val="Название4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3">
    <w:name w:val="Название3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Название2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1"/>
    <w:basedOn w:val="a"/>
    <w:rsid w:val="002A4FEA"/>
    <w:pPr>
      <w:widowControl w:val="0"/>
      <w:suppressLineNumbers/>
      <w:suppressAutoHyphens/>
      <w:overflowPunct w:val="0"/>
      <w:autoSpaceDE w:val="0"/>
      <w:spacing w:before="120" w:after="12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note text"/>
    <w:basedOn w:val="a"/>
    <w:link w:val="af"/>
    <w:rsid w:val="002A4FEA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2A4F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rsid w:val="002A4F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аголовок 3+"/>
    <w:basedOn w:val="a"/>
    <w:rsid w:val="002A4FE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7">
    <w:name w:val="Текст примечания1"/>
    <w:basedOn w:val="a"/>
    <w:rsid w:val="002A4FE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2A4FEA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2A4F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5">
    <w:name w:val="текст 2 кл"/>
    <w:basedOn w:val="a"/>
    <w:rsid w:val="002A4FEA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ar-SA"/>
    </w:rPr>
  </w:style>
  <w:style w:type="paragraph" w:styleId="af3">
    <w:name w:val="header"/>
    <w:basedOn w:val="a"/>
    <w:link w:val="af4"/>
    <w:rsid w:val="002A4F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2A4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A4FEA"/>
    <w:pPr>
      <w:widowControl w:val="0"/>
      <w:suppressAutoHyphens/>
      <w:overflowPunct w:val="0"/>
      <w:autoSpaceDE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Title"/>
    <w:basedOn w:val="a"/>
    <w:next w:val="af6"/>
    <w:link w:val="af7"/>
    <w:qFormat/>
    <w:rsid w:val="002A4F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2A4F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6">
    <w:name w:val="Subtitle"/>
    <w:basedOn w:val="14"/>
    <w:next w:val="ab"/>
    <w:link w:val="af8"/>
    <w:qFormat/>
    <w:rsid w:val="002A4FEA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2A4FE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9">
    <w:name w:val="annotation text"/>
    <w:basedOn w:val="a"/>
    <w:link w:val="afa"/>
    <w:uiPriority w:val="99"/>
    <w:semiHidden/>
    <w:unhideWhenUsed/>
    <w:rsid w:val="002A4FE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A4FEA"/>
    <w:rPr>
      <w:sz w:val="20"/>
      <w:szCs w:val="20"/>
    </w:rPr>
  </w:style>
  <w:style w:type="paragraph" w:styleId="afb">
    <w:name w:val="annotation subject"/>
    <w:basedOn w:val="17"/>
    <w:next w:val="17"/>
    <w:link w:val="afc"/>
    <w:rsid w:val="002A4FEA"/>
    <w:pPr>
      <w:widowControl w:val="0"/>
      <w:overflowPunct w:val="0"/>
      <w:autoSpaceDE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c">
    <w:name w:val="Тема примечания Знак"/>
    <w:basedOn w:val="afa"/>
    <w:link w:val="afb"/>
    <w:rsid w:val="002A4F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A4FEA"/>
    <w:pPr>
      <w:widowControl w:val="0"/>
      <w:suppressLineNumbers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аголовок таблицы"/>
    <w:basedOn w:val="afd"/>
    <w:rsid w:val="002A4FEA"/>
    <w:pPr>
      <w:jc w:val="center"/>
    </w:pPr>
    <w:rPr>
      <w:b/>
      <w:bCs/>
    </w:rPr>
  </w:style>
  <w:style w:type="paragraph" w:customStyle="1" w:styleId="Style1">
    <w:name w:val="Style1"/>
    <w:basedOn w:val="a"/>
    <w:rsid w:val="002A4FEA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5">
    <w:name w:val="Style5"/>
    <w:basedOn w:val="a"/>
    <w:rsid w:val="002A4FEA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7">
    <w:name w:val="Style7"/>
    <w:basedOn w:val="a"/>
    <w:rsid w:val="002A4FEA"/>
    <w:pPr>
      <w:widowControl w:val="0"/>
      <w:suppressAutoHyphens/>
      <w:autoSpaceDE w:val="0"/>
      <w:spacing w:after="0" w:line="302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andard">
    <w:name w:val="Standard"/>
    <w:rsid w:val="002A4FEA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f">
    <w:name w:val="footer"/>
    <w:basedOn w:val="a"/>
    <w:link w:val="aff0"/>
    <w:uiPriority w:val="99"/>
    <w:rsid w:val="002A4FEA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2A4F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Содержимое врезки"/>
    <w:basedOn w:val="ab"/>
    <w:rsid w:val="002A4FEA"/>
  </w:style>
  <w:style w:type="paragraph" w:styleId="aff2">
    <w:name w:val="List Paragraph"/>
    <w:basedOn w:val="a"/>
    <w:uiPriority w:val="34"/>
    <w:qFormat/>
    <w:rsid w:val="002A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4FEA"/>
  </w:style>
  <w:style w:type="paragraph" w:customStyle="1" w:styleId="c9c17">
    <w:name w:val="c9 c17"/>
    <w:basedOn w:val="a"/>
    <w:rsid w:val="002A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EA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">
    <w:name w:val="c52"/>
    <w:basedOn w:val="a"/>
    <w:uiPriority w:val="99"/>
    <w:semiHidden/>
    <w:rsid w:val="00B2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8FDB-A8F7-4D75-A985-F815F3A9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Сотрудник</Company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2021-11-18T10:09:00Z</cp:lastPrinted>
  <dcterms:created xsi:type="dcterms:W3CDTF">2016-09-27T06:17:00Z</dcterms:created>
  <dcterms:modified xsi:type="dcterms:W3CDTF">2021-11-18T10:29:00Z</dcterms:modified>
</cp:coreProperties>
</file>