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F6" w:rsidRPr="00293DF6" w:rsidRDefault="00293DF6" w:rsidP="00293DF6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93D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62E028F" wp14:editId="6E250010">
            <wp:extent cx="5938227" cy="8660424"/>
            <wp:effectExtent l="0" t="0" r="5715" b="7620"/>
            <wp:docPr id="1" name="Рисунок 1" descr="C:\Users\User\Desktop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т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3DF6" w:rsidRPr="00293DF6" w:rsidRDefault="00293DF6" w:rsidP="00293DF6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9B1" w:rsidRPr="00293DF6" w:rsidRDefault="005419B1" w:rsidP="00293DF6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29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.ПОЯСНИТЕЛЬНАЯ ЗАПИСКА.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3DF6">
        <w:rPr>
          <w:rFonts w:ascii="Times New Roman" w:eastAsia="Calibri" w:hAnsi="Times New Roman" w:cs="Times New Roman"/>
          <w:b/>
          <w:i/>
          <w:sz w:val="24"/>
          <w:szCs w:val="24"/>
        </w:rPr>
        <w:t>Рабочая программа разработана на основе следующих документов:</w:t>
      </w:r>
    </w:p>
    <w:p w:rsidR="005419B1" w:rsidRPr="00293DF6" w:rsidRDefault="005419B1" w:rsidP="00293DF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стандарта, утвержденный Приказом Минобразования РФ № 1089 от 05.03.2004 </w:t>
      </w:r>
      <w:r w:rsidRPr="00293D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изменениями;</w:t>
      </w:r>
    </w:p>
    <w:p w:rsidR="005419B1" w:rsidRPr="00293DF6" w:rsidRDefault="005419B1" w:rsidP="00293DF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среднего общего образования по физике, базовый уровень.</w:t>
      </w:r>
    </w:p>
    <w:p w:rsidR="005419B1" w:rsidRPr="00293DF6" w:rsidRDefault="005419B1" w:rsidP="00293DF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Мякишев</w:t>
      </w:r>
      <w:proofErr w:type="spellEnd"/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Г.Я., </w:t>
      </w:r>
      <w:proofErr w:type="spellStart"/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Буховцев</w:t>
      </w:r>
      <w:proofErr w:type="spellEnd"/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Б.Б., Сотский Н.Н.. Физика 11 класс, М.: Просвещение, 2016 г.</w:t>
      </w:r>
    </w:p>
    <w:p w:rsidR="005419B1" w:rsidRPr="00293DF6" w:rsidRDefault="005419B1" w:rsidP="0029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II. СОДЕРЖАНИЕ УЧЕБНОГО ПРЕДМЕТА «Физика 11 класс база»</w:t>
      </w:r>
    </w:p>
    <w:p w:rsidR="005419B1" w:rsidRPr="00293DF6" w:rsidRDefault="005419B1" w:rsidP="00293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9B1" w:rsidRPr="00293DF6" w:rsidRDefault="005419B1" w:rsidP="00293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9B1" w:rsidRPr="00293DF6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Электродинамика. 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</w:t>
      </w:r>
    </w:p>
    <w:p w:rsidR="005419B1" w:rsidRPr="00293DF6" w:rsidRDefault="005419B1" w:rsidP="00293DF6">
      <w:pPr>
        <w:numPr>
          <w:ilvl w:val="0"/>
          <w:numId w:val="5"/>
        </w:numPr>
        <w:tabs>
          <w:tab w:val="left" w:pos="9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параллельных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токов. </w:t>
      </w:r>
    </w:p>
    <w:p w:rsidR="005419B1" w:rsidRPr="00293DF6" w:rsidRDefault="005419B1" w:rsidP="00293DF6">
      <w:pPr>
        <w:numPr>
          <w:ilvl w:val="0"/>
          <w:numId w:val="5"/>
        </w:numPr>
        <w:tabs>
          <w:tab w:val="left" w:pos="9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магнитного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ток. </w:t>
      </w:r>
    </w:p>
    <w:p w:rsidR="005419B1" w:rsidRPr="00293DF6" w:rsidRDefault="005419B1" w:rsidP="00293DF6">
      <w:pPr>
        <w:numPr>
          <w:ilvl w:val="0"/>
          <w:numId w:val="5"/>
        </w:numPr>
        <w:tabs>
          <w:tab w:val="left" w:pos="98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действие амперметра и вольтметра. </w:t>
      </w:r>
    </w:p>
    <w:p w:rsidR="005419B1" w:rsidRPr="00293DF6" w:rsidRDefault="005419B1" w:rsidP="00293DF6">
      <w:pPr>
        <w:numPr>
          <w:ilvl w:val="0"/>
          <w:numId w:val="5"/>
        </w:numPr>
        <w:tabs>
          <w:tab w:val="left" w:pos="9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действие громкоговорителя. </w:t>
      </w:r>
    </w:p>
    <w:p w:rsidR="005419B1" w:rsidRPr="00293DF6" w:rsidRDefault="005419B1" w:rsidP="00293DF6">
      <w:pPr>
        <w:numPr>
          <w:ilvl w:val="0"/>
          <w:numId w:val="5"/>
        </w:numPr>
        <w:tabs>
          <w:tab w:val="left" w:pos="9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электронного лучка магнитным полем.</w:t>
      </w:r>
    </w:p>
    <w:p w:rsidR="005419B1" w:rsidRPr="00293DF6" w:rsidRDefault="005419B1" w:rsidP="00293DF6">
      <w:pPr>
        <w:numPr>
          <w:ilvl w:val="0"/>
          <w:numId w:val="5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Электромагнитная индукция. </w:t>
      </w:r>
    </w:p>
    <w:p w:rsidR="005419B1" w:rsidRPr="00293DF6" w:rsidRDefault="005419B1" w:rsidP="00293DF6">
      <w:pPr>
        <w:numPr>
          <w:ilvl w:val="0"/>
          <w:numId w:val="5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Правило Ленца. </w:t>
      </w:r>
    </w:p>
    <w:p w:rsidR="005419B1" w:rsidRPr="00293DF6" w:rsidRDefault="005419B1" w:rsidP="00293DF6">
      <w:pPr>
        <w:numPr>
          <w:ilvl w:val="0"/>
          <w:numId w:val="5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Зависимость ЭДС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индукции от скорости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магнитного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потока. </w:t>
      </w:r>
    </w:p>
    <w:p w:rsidR="005419B1" w:rsidRPr="00293DF6" w:rsidRDefault="005419B1" w:rsidP="00293DF6">
      <w:pPr>
        <w:numPr>
          <w:ilvl w:val="0"/>
          <w:numId w:val="5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Самоиндукция. </w:t>
      </w:r>
    </w:p>
    <w:p w:rsidR="005419B1" w:rsidRPr="00293DF6" w:rsidRDefault="005419B1" w:rsidP="00293DF6">
      <w:pPr>
        <w:numPr>
          <w:ilvl w:val="0"/>
          <w:numId w:val="5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ЭДС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самоиндукции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скорости изменения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 и от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индуктивности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проводника.</w:t>
      </w:r>
    </w:p>
    <w:p w:rsidR="005419B1" w:rsidRPr="00293DF6" w:rsidRDefault="005419B1" w:rsidP="00293DF6">
      <w:pPr>
        <w:tabs>
          <w:tab w:val="left" w:pos="981"/>
        </w:tabs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онятия: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тока, индукция магнитного поля,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электромагнитная индукция; закон электромагнитной индукции; правило Ленца, самоиндукция; индуктивность, электромагнитное поле.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применение: электроизмерительные приборы магнитоэлектрической системы.</w:t>
      </w:r>
    </w:p>
    <w:p w:rsidR="005419B1" w:rsidRPr="00293DF6" w:rsidRDefault="005419B1" w:rsidP="00293DF6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на расчет характеристик движущегося заряда или проводника с током  в магнитном поле, определять направление и величину сил Лоренца и Ампера,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293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олебания и волны 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колебания. Свободные колебания. Математический маятник. Гармонические колеба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Амплитуда, период, частота и фаза колебаний. Вынужденные колебания. Резонанс. Автоколебания.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Электрические колебания.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колебания в колебательном контуре. Период свободных электри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колебаний. Вынужденные колебания. Пере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электрический ток. Емкость и индуктив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цепи переменного тока. Мощность в цеди пе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ременного тока. Резонанс в электрической цепи.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передача и потребление электри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энергии. Генерирование электрической </w:t>
      </w:r>
      <w:proofErr w:type="spellStart"/>
      <w:proofErr w:type="gram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</w:t>
      </w:r>
      <w:proofErr w:type="spell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</w:t>
      </w:r>
      <w:proofErr w:type="spellEnd"/>
      <w:proofErr w:type="gram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Трансформатор. Передача электрической энер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Механические волны.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Продольные и поперечные волны. Длина волны. Скорость распространения вол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Звуковые волны. Интерференция воли. Принцип Гюйгенса. Дифракция волн.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Электромагнитные волны.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Излучение электромаг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нитных волн. Свойства электромагнитных волн. Принципы радиосвязи. Телевидение.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Демонстрации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Свободные электромагнитные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колебания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низкой частоты в колебательном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контуре.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частоты свободных электромагнитных колебаний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электроемкости 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индуктивности контура.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Незатухающие электромагнитные колебания в генераторе на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транзисторе.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переменного тока при вращении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витка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магнитном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поле.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принцип действия генератора переменного тока (на модели).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Осциллограммы переменною тока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принцип действия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трансформатора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электрической энергии на расстояние с мощью понижающего и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повышающего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трансформатора.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Электрический резонанс.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Излучение и прием эл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ектромагнитных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волн. </w:t>
      </w:r>
    </w:p>
    <w:p w:rsidR="005419B1" w:rsidRPr="00293DF6" w:rsidRDefault="005419B1" w:rsidP="00293DF6">
      <w:pPr>
        <w:numPr>
          <w:ilvl w:val="0"/>
          <w:numId w:val="6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Модуляция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детектирование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высокочастотных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электромагнитных колебаний.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онятия: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и вынужденные колебания; колебательный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контур;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переменный ток; резонанс, электромагнитная волна, свойства электромагнитных волн.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применение: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генератор переменного тока,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радиотелефонной связи, телевидение.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Измерять силу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тока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напряжение в цепях переменного тока. Использовать трансформатор для преобразования токов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напряжений. О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неизвестный параметр колебательного контура, если известны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 его параметра и частота свободных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колебаний;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частоту свободных колебаний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олебательном контуре с известными параметрами. Решать задачи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применение </w:t>
      </w:r>
      <w:proofErr w:type="gramStart"/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формул:</w:t>
      </w:r>
      <w:r w:rsidRPr="00293DF6">
        <w:rPr>
          <w:rFonts w:ascii="Times New Roman" w:eastAsia="Times New Roman" w:hAnsi="Times New Roman" w:cs="Times New Roman"/>
          <w:bCs/>
          <w:position w:val="-8"/>
          <w:sz w:val="24"/>
          <w:szCs w:val="24"/>
          <w:lang w:eastAsia="ru-RU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7" o:title=""/>
          </v:shape>
          <o:OLEObject Type="Embed" ProgID="Equation.3" ShapeID="_x0000_i1025" DrawAspect="Content" ObjectID="_1675939847" r:id="rId8"/>
        </w:objec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Светоэлектромагнитные</w:t>
      </w:r>
      <w:proofErr w:type="spell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Поперечность</w:t>
      </w:r>
      <w:proofErr w:type="spell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световых волн. Поляризация света. Излучение и спектры. Шкала электромагнитных волн.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19B1" w:rsidRPr="00293DF6" w:rsidRDefault="005419B1" w:rsidP="00293DF6">
      <w:pPr>
        <w:numPr>
          <w:ilvl w:val="0"/>
          <w:numId w:val="7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преломления света.  </w:t>
      </w:r>
    </w:p>
    <w:p w:rsidR="005419B1" w:rsidRPr="00293DF6" w:rsidRDefault="005419B1" w:rsidP="00293DF6">
      <w:pPr>
        <w:numPr>
          <w:ilvl w:val="0"/>
          <w:numId w:val="7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Полное отражение. </w:t>
      </w:r>
    </w:p>
    <w:p w:rsidR="005419B1" w:rsidRPr="00293DF6" w:rsidRDefault="005419B1" w:rsidP="00293DF6">
      <w:pPr>
        <w:numPr>
          <w:ilvl w:val="0"/>
          <w:numId w:val="7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Световод</w:t>
      </w:r>
      <w:proofErr w:type="spellEnd"/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419B1" w:rsidRPr="00293DF6" w:rsidRDefault="005419B1" w:rsidP="00293DF6">
      <w:pPr>
        <w:numPr>
          <w:ilvl w:val="0"/>
          <w:numId w:val="7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интерференционных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полос.  </w:t>
      </w:r>
    </w:p>
    <w:p w:rsidR="005419B1" w:rsidRPr="00293DF6" w:rsidRDefault="005419B1" w:rsidP="00293DF6">
      <w:pPr>
        <w:numPr>
          <w:ilvl w:val="0"/>
          <w:numId w:val="7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Дифракция света на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тонкой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нити. </w:t>
      </w:r>
    </w:p>
    <w:p w:rsidR="005419B1" w:rsidRPr="00293DF6" w:rsidRDefault="005419B1" w:rsidP="00293DF6">
      <w:pPr>
        <w:numPr>
          <w:ilvl w:val="0"/>
          <w:numId w:val="7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Дифракция света на узкой щели. </w:t>
      </w:r>
    </w:p>
    <w:p w:rsidR="005419B1" w:rsidRPr="00293DF6" w:rsidRDefault="005419B1" w:rsidP="00293DF6">
      <w:pPr>
        <w:numPr>
          <w:ilvl w:val="0"/>
          <w:numId w:val="7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Разложение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спектр с помощью дифракционной решетки. </w:t>
      </w:r>
    </w:p>
    <w:p w:rsidR="005419B1" w:rsidRPr="00293DF6" w:rsidRDefault="005419B1" w:rsidP="00293DF6">
      <w:pPr>
        <w:numPr>
          <w:ilvl w:val="0"/>
          <w:numId w:val="7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Поляризация света поляроидами.</w:t>
      </w:r>
    </w:p>
    <w:p w:rsidR="005419B1" w:rsidRPr="00293DF6" w:rsidRDefault="005419B1" w:rsidP="00293DF6">
      <w:pPr>
        <w:numPr>
          <w:ilvl w:val="0"/>
          <w:numId w:val="7"/>
        </w:numPr>
        <w:tabs>
          <w:tab w:val="num" w:pos="1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поляроидов для изучения механических напряжений в деталях конструкций.</w:t>
      </w:r>
    </w:p>
    <w:p w:rsidR="005419B1" w:rsidRPr="00293DF6" w:rsidRDefault="005419B1" w:rsidP="00293DF6">
      <w:pPr>
        <w:tabs>
          <w:tab w:val="num" w:pos="109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интерференция, дифракция и дисперсия света.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отражения и преломления света, 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применение: полного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отражения, интерференции, дифракции и </w:t>
      </w:r>
      <w:proofErr w:type="spellStart"/>
      <w:proofErr w:type="gram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поляриза-ции</w:t>
      </w:r>
      <w:proofErr w:type="spellEnd"/>
      <w:proofErr w:type="gram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света.</w:t>
      </w:r>
    </w:p>
    <w:p w:rsidR="005419B1" w:rsidRPr="00293DF6" w:rsidRDefault="005419B1" w:rsidP="00293D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измерять длину световой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волны, р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ешать задачи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применение формул,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связывающих длину волны с частотой и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скоростью, период колебаний с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циклической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частотой; на применение закона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преломления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света. 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СТО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Постулаты теории относительности. Принцип от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носительности Эйнштейна. Постоянство скорости све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Пространство и время в специальной теории отно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сительности. Релятивистская динамика. Связь массы с энергией.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постоянства скорости света в вакууме, связь массы и энергии.</w:t>
      </w:r>
    </w:p>
    <w:p w:rsidR="005419B1" w:rsidRPr="00293DF6" w:rsidRDefault="005419B1" w:rsidP="00293DF6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границы применения законов классической и релятивистской механики.</w:t>
      </w:r>
    </w:p>
    <w:p w:rsidR="005419B1" w:rsidRPr="00293DF6" w:rsidRDefault="00293DF6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Квантовая физика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электромагнитных излучений и их практическое применение: с</w:t>
      </w:r>
      <w:r w:rsidRPr="00293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войства и применение инфракрасных, ультрафиолетовых и рентгеновских излучений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3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Шкала электромагнитных </w:t>
      </w:r>
      <w:proofErr w:type="gramStart"/>
      <w:r w:rsidRPr="00293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излучений.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Планка. Фотоэффект. Уравнение Эйнштейна для фотоэффекта. Фотоны. [Гипотеза  Планка о квантах.] Фотоэффект. </w:t>
      </w:r>
      <w:r w:rsidRPr="00293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Уравнение Эйнштейна для фотоэффекта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Фотоны. Гейзенберга</w:t>
      </w:r>
    </w:p>
    <w:p w:rsidR="005419B1" w:rsidRPr="00293DF6" w:rsidRDefault="005419B1" w:rsidP="00293DF6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Фотоэлектрический эффект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установке с цинковой платиной.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Законы внешнего фотоэффекта.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и действие полупроводникового и вакуумного фотоэлементов.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и действие фотореле на фотоэлементе.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Модель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Резерфорда.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Невидимые излучения в спектре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нагретого тела.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инфракрасного излучения.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Свойства ультрафиолетового излучения.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электромагнитных излучений (таблица).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Зависимость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плотности потока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излучения от расстояния до точечного источника.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Фотоэлектрический эффект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установке с цинковой платиной.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Законы внешнего фотоэффекта.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и действие полупроводникового и вакуумного фотоэлементов. </w:t>
      </w:r>
    </w:p>
    <w:p w:rsidR="005419B1" w:rsidRPr="00293DF6" w:rsidRDefault="005419B1" w:rsidP="00293D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и действие фотореле на фотоэлементе. </w:t>
      </w:r>
    </w:p>
    <w:p w:rsidR="005419B1" w:rsidRPr="00293DF6" w:rsidRDefault="005419B1" w:rsidP="00293D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Понятия: фотон;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фотоэффект;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корпускулярно-волновой дуализм;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практического применения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электромагнитных волн инфракрасного, видимого, ультрафиолетового и рентгеновского диапазонов частот. Законы фотоэффекта: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постулаты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Бора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свойства различных видов электромагнитного излучения в зависимости от его длины волны и частоты.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Решать задачи на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формул, связывающих энергию и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импульс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фотона с частотой соответствующей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световой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волны. Вычислять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красную границу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фотоэффекта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энергию </w:t>
      </w:r>
      <w:proofErr w:type="spell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фотозлектронов</w:t>
      </w:r>
      <w:proofErr w:type="spell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293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основе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Эйнштейна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 Опыты Резерфорда. Квантовые постулаты Бора. Модель атома водорода Бора. [Модели строения атомного ядра:</w:t>
      </w:r>
      <w:r w:rsidRPr="00293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протонно-нейтронная модель строения атомного ядра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 Ядерные силы. Дефект массы и энергия связи нуклонов в ядре. Ядерная энергетика. Трудности теории Бора. Квантовая механика. Гипотеза де Бройля. Корпускулярное волновой </w:t>
      </w:r>
      <w:proofErr w:type="gram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дуализм..</w:t>
      </w:r>
      <w:proofErr w:type="gram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Лазеры. 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регистрации эле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ментарных частиц. Радиоактивные превращения. Закон радиоактивного распада. Протон-нейтронная мо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 строения атомного ядра. Энергия связи ну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клонов в ядре. Деление и синтез ядер. Ядерная энергетика. Влияние ионизирующей радиации на живые организмы. [Доза излучения, закон радиоактивного распада и его статистический характер. Элементарные частицы: </w:t>
      </w:r>
      <w:r w:rsidRPr="00293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частицы и античастицы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Фундаментальные взаимодействия]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5419B1" w:rsidRPr="00293DF6" w:rsidRDefault="005419B1" w:rsidP="00293D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Модель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Резерфорда. </w:t>
      </w:r>
    </w:p>
    <w:p w:rsidR="005419B1" w:rsidRPr="00293DF6" w:rsidRDefault="005419B1" w:rsidP="00293D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Наблюдение треков в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камере Вильсона. </w:t>
      </w:r>
    </w:p>
    <w:p w:rsidR="005419B1" w:rsidRPr="00293DF6" w:rsidRDefault="005419B1" w:rsidP="00293D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Устройство и действие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ионизирующих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частиц.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ядерная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модель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атома; ядерные реакции,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энергия связи; радиоактивный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распад;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цепная реакция деления; термоядерная реакция; элементарная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частица, атомное ядро. 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радиоактивного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распада. 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применение: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принцип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действия фотоэлемента; примеры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- использования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фотоэлементов; принцип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спектрального анализа; </w:t>
      </w:r>
      <w:r w:rsidRPr="00293D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примеры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применений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спектрального анализа; устройство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действия ядерного реактора. </w:t>
      </w:r>
    </w:p>
    <w:p w:rsidR="005419B1" w:rsidRPr="00293DF6" w:rsidRDefault="005419B1" w:rsidP="0029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продукты ядерных реакций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законов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электрического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заряда и массового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числа.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энергетический выход ядерной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реакции. Определять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заряда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направление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элементарных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 по </w:t>
      </w:r>
      <w:r w:rsidRPr="00293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трекам </w:t>
      </w:r>
      <w:r w:rsidRPr="00293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фотографиях. 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</w:t>
      </w:r>
      <w:r w:rsid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и эволюция Вселенной</w:t>
      </w:r>
      <w:r w:rsidRPr="00293DF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Строение Солнечной системы. Система Земля-Луна. Солнце -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</w:t>
      </w:r>
    </w:p>
    <w:p w:rsidR="005419B1" w:rsidRPr="00293DF6" w:rsidRDefault="005419B1" w:rsidP="00293D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физики для понимания мира и разви</w:t>
      </w:r>
      <w:r w:rsid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тия производственных сил </w:t>
      </w:r>
      <w:r w:rsidRPr="00293DF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Единая физическая картина мира. Элементарные частицы. Фундаментальные взаимодействия. Физика и научно-техническая революция. Физика и культура.</w:t>
      </w:r>
    </w:p>
    <w:p w:rsidR="005419B1" w:rsidRPr="00293DF6" w:rsidRDefault="005419B1" w:rsidP="00293DF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19B1" w:rsidRPr="00293DF6" w:rsidRDefault="005419B1" w:rsidP="00293DF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Ш.Требования</w:t>
      </w:r>
      <w:proofErr w:type="spellEnd"/>
      <w:r w:rsidRPr="00293D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уровню подготовки обучающихся 11 класса.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Обучающиеся должны знать: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Электродинамика.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5419B1" w:rsidRPr="00293DF6" w:rsidRDefault="005419B1" w:rsidP="00293DF6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Измерять силу тока и напряжение в цепях переменного тока.</w:t>
      </w:r>
    </w:p>
    <w:p w:rsidR="005419B1" w:rsidRPr="00293DF6" w:rsidRDefault="005419B1" w:rsidP="00293DF6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Использовать трансформатор.</w:t>
      </w:r>
    </w:p>
    <w:p w:rsidR="005419B1" w:rsidRPr="00293DF6" w:rsidRDefault="005419B1" w:rsidP="00293DF6">
      <w:pPr>
        <w:tabs>
          <w:tab w:val="num" w:pos="1080"/>
        </w:tabs>
        <w:spacing w:after="0" w:line="240" w:lineRule="auto"/>
        <w:ind w:left="108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Измерять длину световой волны.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Квантовая физика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принципы: законы фотоэффекта, постулаты Бора, закон радиоактивного распада.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5419B1" w:rsidRPr="00293DF6" w:rsidRDefault="005419B1" w:rsidP="00293D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физики на базовом уровне ученик должен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 </w:t>
      </w:r>
    </w:p>
    <w:p w:rsidR="005419B1" w:rsidRPr="00293DF6" w:rsidRDefault="005419B1" w:rsidP="00293D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gram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5419B1" w:rsidRPr="00293DF6" w:rsidRDefault="005419B1" w:rsidP="00293DF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gram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5419B1" w:rsidRPr="00293DF6" w:rsidRDefault="005419B1" w:rsidP="00293D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смысл физических законов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419B1" w:rsidRPr="00293DF6" w:rsidRDefault="005419B1" w:rsidP="00293D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вклад российских и зарубежных ученых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оказавших наибольшее влияние на развитие физики; 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</w:p>
    <w:p w:rsidR="005419B1" w:rsidRPr="00293DF6" w:rsidRDefault="005419B1" w:rsidP="00293D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описывать и объяснять физические явления и свойства тел: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5419B1" w:rsidRPr="00293DF6" w:rsidRDefault="005419B1" w:rsidP="00293D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примеры практического использования физических знаний: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5419B1" w:rsidRPr="00293DF6" w:rsidRDefault="005419B1" w:rsidP="00293D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воспринимать и на основе полученных знаний самостоятельно оценивать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содержащуюся в сообщениях СМИ, Интернете, научно-популярных статьях; 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 </w:t>
      </w:r>
    </w:p>
    <w:p w:rsidR="005419B1" w:rsidRPr="00293DF6" w:rsidRDefault="005419B1" w:rsidP="00293D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 в процессе использования транспортных средств, бытовых электроприборов, средств радио- и телекоммуникационной связи.; </w:t>
      </w:r>
    </w:p>
    <w:p w:rsidR="005419B1" w:rsidRPr="00293DF6" w:rsidRDefault="005419B1" w:rsidP="00293D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влияния на организм человека и другие организмы загрязнения окружающей среды; </w:t>
      </w:r>
    </w:p>
    <w:p w:rsidR="005419B1" w:rsidRPr="00293DF6" w:rsidRDefault="005419B1" w:rsidP="00293DF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B1" w:rsidRPr="00293DF6" w:rsidRDefault="005419B1" w:rsidP="0029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5419B1" w:rsidRPr="00293DF6" w:rsidRDefault="005419B1" w:rsidP="00293DF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положения изучаемых физических теорий и их роль в формировании научного мировоззрения;</w:t>
      </w:r>
    </w:p>
    <w:p w:rsidR="005419B1" w:rsidRPr="00293DF6" w:rsidRDefault="005419B1" w:rsidP="00293DF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вклад российских и зарубежных ученых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оказавших наибольшее влияние на развитие физики;</w:t>
      </w:r>
    </w:p>
    <w:p w:rsidR="005419B1" w:rsidRPr="00293DF6" w:rsidRDefault="005419B1" w:rsidP="0029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5419B1" w:rsidRPr="00293DF6" w:rsidRDefault="005419B1" w:rsidP="00293DF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приводить примеры опытов, иллюстрирующих, </w:t>
      </w:r>
      <w:r w:rsidRPr="00293D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что: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 w:rsidRPr="00293D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научные факты;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теория позволяет предсказывать еще неизвестные явления и </w:t>
      </w:r>
      <w:r w:rsidRPr="00293D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их особенности;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объяснении природных явлений используются физические модели; один и тот же природный объект или явление можно исследовать </w:t>
      </w:r>
      <w:r w:rsidRPr="00293D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основе использования разных моделей;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физики и физические теории имеют свои определенные границы </w:t>
      </w:r>
      <w:r w:rsidRPr="00293D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применимости;</w:t>
      </w:r>
    </w:p>
    <w:p w:rsidR="005419B1" w:rsidRPr="00293DF6" w:rsidRDefault="005419B1" w:rsidP="00293DF6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описывать фундаментальные опыты, оказавшие существенное влияние на развитие физики</w:t>
      </w:r>
      <w:r w:rsidRPr="00293D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5419B1" w:rsidRPr="00293DF6" w:rsidRDefault="005419B1" w:rsidP="00293DF6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применять полученные знания для решения физических задач;</w:t>
      </w:r>
      <w:r w:rsidRPr="00293D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5419B1" w:rsidRPr="00293DF6" w:rsidRDefault="005419B1" w:rsidP="00293DF6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измерений с учетом их погрешностей;</w:t>
      </w:r>
    </w:p>
    <w:p w:rsidR="005419B1" w:rsidRPr="00293DF6" w:rsidRDefault="005419B1" w:rsidP="00293DF6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воспринимать и на основе полученных знаний самостоятельно оценивать</w:t>
      </w:r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информацию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содержащуюся в сообщениях СМИ, научно-популярных статьях; </w:t>
      </w:r>
      <w:r w:rsidRPr="00293D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</w:t>
      </w:r>
      <w:r w:rsidRPr="00293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Интернета);</w:t>
      </w:r>
    </w:p>
    <w:p w:rsidR="005419B1" w:rsidRPr="00293DF6" w:rsidRDefault="005419B1" w:rsidP="00293DF6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использовать</w:t>
      </w:r>
      <w:proofErr w:type="gramEnd"/>
      <w:r w:rsidRPr="0029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5419B1" w:rsidRPr="00293DF6" w:rsidRDefault="005419B1" w:rsidP="00293DF6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419B1" w:rsidRPr="00293DF6" w:rsidRDefault="005419B1" w:rsidP="00293DF6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оценки влияния на организм человека и другие организмы загрязнения окружающей среды;</w:t>
      </w:r>
    </w:p>
    <w:p w:rsidR="005419B1" w:rsidRPr="00293DF6" w:rsidRDefault="005419B1" w:rsidP="00293DF6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93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419B1" w:rsidRPr="00293DF6" w:rsidRDefault="005419B1" w:rsidP="00293DF6">
      <w:pPr>
        <w:shd w:val="clear" w:color="auto" w:fill="FFFFFF"/>
        <w:spacing w:after="0" w:line="240" w:lineRule="auto"/>
        <w:ind w:lef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B1" w:rsidRPr="00293DF6" w:rsidRDefault="005419B1" w:rsidP="00293DF6">
      <w:pPr>
        <w:shd w:val="clear" w:color="auto" w:fill="FFFFFF"/>
        <w:spacing w:after="0" w:line="240" w:lineRule="auto"/>
        <w:ind w:lef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9B1" w:rsidRPr="00293DF6" w:rsidRDefault="005419B1" w:rsidP="00293DF6">
      <w:pPr>
        <w:shd w:val="clear" w:color="auto" w:fill="FFFFFF"/>
        <w:spacing w:after="0" w:line="240" w:lineRule="auto"/>
        <w:ind w:lef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B6D" w:rsidRPr="00293DF6" w:rsidRDefault="00AD7B6D" w:rsidP="00293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7B6D" w:rsidRPr="0029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D43"/>
    <w:multiLevelType w:val="multilevel"/>
    <w:tmpl w:val="C7F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400B"/>
    <w:multiLevelType w:val="hybridMultilevel"/>
    <w:tmpl w:val="366E76C4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043D0"/>
    <w:multiLevelType w:val="multilevel"/>
    <w:tmpl w:val="ABA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A5BB9"/>
    <w:multiLevelType w:val="hybridMultilevel"/>
    <w:tmpl w:val="0F0A53A2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571E0"/>
    <w:multiLevelType w:val="multilevel"/>
    <w:tmpl w:val="ED1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52EFC"/>
    <w:multiLevelType w:val="multilevel"/>
    <w:tmpl w:val="09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97B25"/>
    <w:multiLevelType w:val="multilevel"/>
    <w:tmpl w:val="268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2329B"/>
    <w:multiLevelType w:val="multilevel"/>
    <w:tmpl w:val="60D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A1DBE"/>
    <w:multiLevelType w:val="hybridMultilevel"/>
    <w:tmpl w:val="97D43AE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A27E4"/>
    <w:multiLevelType w:val="hybridMultilevel"/>
    <w:tmpl w:val="2280D61E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57409"/>
    <w:multiLevelType w:val="multilevel"/>
    <w:tmpl w:val="A25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C6C6D"/>
    <w:multiLevelType w:val="hybridMultilevel"/>
    <w:tmpl w:val="0E9A65F0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37"/>
    <w:rsid w:val="00264C37"/>
    <w:rsid w:val="00293DF6"/>
    <w:rsid w:val="005419B1"/>
    <w:rsid w:val="005A2E1B"/>
    <w:rsid w:val="00A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26B9-9F7E-48C6-BC4A-F3E35BD2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2133</Words>
  <Characters>12162</Characters>
  <Application>Microsoft Office Word</Application>
  <DocSecurity>0</DocSecurity>
  <Lines>101</Lines>
  <Paragraphs>28</Paragraphs>
  <ScaleCrop>false</ScaleCrop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2021-02-27T06:01:00Z</dcterms:created>
  <dcterms:modified xsi:type="dcterms:W3CDTF">2021-02-27T09:04:00Z</dcterms:modified>
</cp:coreProperties>
</file>