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CE" w:rsidRPr="00731FCE" w:rsidRDefault="00731FCE" w:rsidP="00731FC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1FCE">
        <w:rPr>
          <w:rFonts w:ascii="Times New Roman" w:eastAsia="Calibri" w:hAnsi="Times New Roman" w:cs="Times New Roman"/>
          <w:b/>
          <w:sz w:val="28"/>
          <w:szCs w:val="28"/>
        </w:rPr>
        <w:t>Адаптированная основная общеобразовательная программа</w:t>
      </w:r>
      <w:r w:rsidRPr="00731FCE">
        <w:rPr>
          <w:rFonts w:ascii="Times New Roman" w:eastAsia="Calibri" w:hAnsi="Times New Roman" w:cs="Times New Roman"/>
          <w:b/>
          <w:sz w:val="28"/>
          <w:szCs w:val="28"/>
        </w:rPr>
        <w:t xml:space="preserve">   обучающихся </w:t>
      </w:r>
      <w:r w:rsidRPr="0073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уме</w:t>
      </w:r>
      <w:r w:rsidRPr="0073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>ре</w:t>
      </w:r>
      <w:r w:rsidRPr="0073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>н</w:t>
      </w:r>
      <w:r w:rsidRPr="0073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>ной, тяжелой, глубокой умственной отсталостью (интеллектуальными на</w:t>
      </w:r>
      <w:r w:rsidRPr="0073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>ру</w:t>
      </w:r>
      <w:r w:rsidRPr="0073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>ше</w:t>
      </w:r>
      <w:r w:rsidRPr="0073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>ниями), тяжелыми и множественными нарушениями раз</w:t>
      </w:r>
      <w:r w:rsidRPr="0073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>ви</w:t>
      </w:r>
      <w:r w:rsidRPr="0073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oftHyphen/>
        <w:t>тия</w:t>
      </w:r>
    </w:p>
    <w:p w:rsidR="00731FCE" w:rsidRPr="00731FCE" w:rsidRDefault="00731FCE" w:rsidP="00731F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1FCE">
        <w:rPr>
          <w:rFonts w:ascii="Times New Roman" w:eastAsia="Calibri" w:hAnsi="Times New Roman" w:cs="Times New Roman"/>
          <w:sz w:val="28"/>
          <w:szCs w:val="28"/>
        </w:rPr>
        <w:t xml:space="preserve">Адаптированная основная общеобразовательная программа   обучающихся </w:t>
      </w:r>
      <w:r w:rsidRPr="00731FCE">
        <w:rPr>
          <w:rFonts w:ascii="Times New Roman" w:eastAsia="Times New Roman" w:hAnsi="Times New Roman" w:cs="Times New Roman"/>
          <w:sz w:val="28"/>
          <w:szCs w:val="28"/>
          <w:lang w:eastAsia="ar-SA"/>
        </w:rPr>
        <w:t>с уме</w:t>
      </w:r>
      <w:r w:rsidRPr="00731FC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ре</w:t>
      </w:r>
      <w:r w:rsidRPr="00731FC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</w:t>
      </w:r>
      <w:r w:rsidRPr="00731FC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ной, тяжелой, глубокой умственной отсталостью (интеллектуальными на</w:t>
      </w:r>
      <w:r w:rsidRPr="00731FC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ру</w:t>
      </w:r>
      <w:r w:rsidRPr="00731FC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ше</w:t>
      </w:r>
      <w:r w:rsidRPr="00731FC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ниями), тяжелыми и множественными нарушениями раз</w:t>
      </w:r>
      <w:r w:rsidRPr="00731FC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ви</w:t>
      </w:r>
      <w:r w:rsidRPr="00731FC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тия</w:t>
      </w:r>
    </w:p>
    <w:p w:rsidR="0011274C" w:rsidRPr="00731FCE" w:rsidRDefault="00731FCE" w:rsidP="00731FCE">
      <w:pPr>
        <w:jc w:val="both"/>
        <w:rPr>
          <w:rFonts w:ascii="Times New Roman" w:hAnsi="Times New Roman" w:cs="Times New Roman"/>
          <w:sz w:val="28"/>
          <w:szCs w:val="28"/>
        </w:rPr>
      </w:pPr>
      <w:r w:rsidRPr="00731FCE">
        <w:rPr>
          <w:rFonts w:ascii="Times New Roman" w:hAnsi="Times New Roman" w:cs="Times New Roman"/>
          <w:sz w:val="28"/>
          <w:szCs w:val="28"/>
        </w:rPr>
        <w:t xml:space="preserve">— это общеобразовательная программа, адаптированная для обучающихся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  Адаптированная основная общеобразовательная программа (далее ― АООП) образования обучающихся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(далее — Стандарт)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 В основу разработки АООП для обучающихся с умственной отсталостью (интеллектуальными нарушениями) заложены дифференцированный и </w:t>
      </w:r>
      <w:proofErr w:type="spellStart"/>
      <w:r w:rsidRPr="00731FC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31FCE">
        <w:rPr>
          <w:rFonts w:ascii="Times New Roman" w:hAnsi="Times New Roman" w:cs="Times New Roman"/>
          <w:sz w:val="28"/>
          <w:szCs w:val="28"/>
        </w:rPr>
        <w:t xml:space="preserve"> подходы. Обучающийся с умственной отсталостью в умеренной, тяжелой или глубокой степени, с тяжелыми и множественными нарушениями развития (ТМНР), интеллектуальное развитие которого не позволяет освоить АООП (вариант 1), либо он испытывает существенные трудности в ее освоении, получает образование по варианту 2 адаптированной основной общеобразовательной программы образования, на основе которой образовательная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 с умственной отсталостью.  </w:t>
      </w:r>
      <w:r w:rsidRPr="00731FCE">
        <w:rPr>
          <w:rFonts w:ascii="Times New Roman" w:hAnsi="Times New Roman" w:cs="Times New Roman"/>
          <w:sz w:val="28"/>
          <w:szCs w:val="28"/>
          <w:u w:val="single"/>
        </w:rPr>
        <w:t>Целью образования</w:t>
      </w:r>
      <w:r w:rsidRPr="00731FCE">
        <w:rPr>
          <w:rFonts w:ascii="Times New Roman" w:hAnsi="Times New Roman" w:cs="Times New Roman"/>
          <w:sz w:val="28"/>
          <w:szCs w:val="28"/>
        </w:rPr>
        <w:t xml:space="preserve"> обучающихся с умеренной, тяжелой, глубокой умственной отсталостью (интеллектуальными нарушениями), с тяжелыми и множественными нарушениями развития по данному варианту АООП является развитие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</w:t>
      </w:r>
      <w:bookmarkStart w:id="0" w:name="_GoBack"/>
      <w:bookmarkEnd w:id="0"/>
      <w:r w:rsidRPr="00731FCE">
        <w:rPr>
          <w:rFonts w:ascii="Times New Roman" w:hAnsi="Times New Roman" w:cs="Times New Roman"/>
          <w:sz w:val="28"/>
          <w:szCs w:val="28"/>
        </w:rPr>
        <w:t>озможной самостоятельности и независимости в повседневной жизни. </w:t>
      </w:r>
    </w:p>
    <w:sectPr w:rsidR="0011274C" w:rsidRPr="0073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CE"/>
    <w:rsid w:val="0011274C"/>
    <w:rsid w:val="0073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B574C-DF07-4574-AD98-B6B2EE6D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2021-02-27T13:45:00Z</dcterms:created>
  <dcterms:modified xsi:type="dcterms:W3CDTF">2021-02-27T13:51:00Z</dcterms:modified>
</cp:coreProperties>
</file>