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E" w:rsidRDefault="0009701E" w:rsidP="000970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300470" cy="9084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уз.уо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8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701E" w:rsidRDefault="0009701E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</w:t>
      </w:r>
    </w:p>
    <w:p w:rsidR="0009701E" w:rsidRDefault="0009701E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C167C" w:rsidRDefault="0009701E" w:rsidP="000970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sz w:val="27"/>
          <w:szCs w:val="27"/>
        </w:rPr>
        <w:t xml:space="preserve">                 </w:t>
      </w:r>
      <w:r w:rsidR="001C167C">
        <w:rPr>
          <w:b/>
          <w:bCs/>
          <w:color w:val="000000"/>
          <w:sz w:val="27"/>
          <w:szCs w:val="27"/>
        </w:rPr>
        <w:t xml:space="preserve">Личностные, </w:t>
      </w:r>
      <w:proofErr w:type="spellStart"/>
      <w:r w:rsidR="001C167C">
        <w:rPr>
          <w:b/>
          <w:bCs/>
          <w:color w:val="000000"/>
          <w:sz w:val="27"/>
          <w:szCs w:val="27"/>
        </w:rPr>
        <w:t>метапредметные</w:t>
      </w:r>
      <w:proofErr w:type="spellEnd"/>
      <w:r w:rsidR="001C167C">
        <w:rPr>
          <w:b/>
          <w:bCs/>
          <w:color w:val="000000"/>
          <w:sz w:val="27"/>
          <w:szCs w:val="27"/>
        </w:rPr>
        <w:t xml:space="preserve"> и предметные результаты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УУД</w:t>
      </w:r>
    </w:p>
    <w:p w:rsidR="001C167C" w:rsidRDefault="001C167C" w:rsidP="001C16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 xml:space="preserve"> отношение к окружающей действительности, готовность к организации взаимодействия с ней и эстетическому ее восприятию.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УУД</w:t>
      </w:r>
    </w:p>
    <w:p w:rsidR="001C167C" w:rsidRDefault="001C167C" w:rsidP="001C16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использовать</w:t>
      </w:r>
      <w:proofErr w:type="gramEnd"/>
      <w:r>
        <w:rPr>
          <w:color w:val="000000"/>
          <w:sz w:val="27"/>
          <w:szCs w:val="27"/>
        </w:rPr>
        <w:t xml:space="preserve"> принятые ритуалы социального взаимодействия с одноклассниками и учителем;</w:t>
      </w:r>
    </w:p>
    <w:p w:rsidR="001C167C" w:rsidRDefault="001C167C" w:rsidP="001C16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обращаться</w:t>
      </w:r>
      <w:proofErr w:type="gramEnd"/>
      <w:r>
        <w:rPr>
          <w:color w:val="000000"/>
          <w:sz w:val="27"/>
          <w:szCs w:val="27"/>
        </w:rPr>
        <w:t xml:space="preserve"> за помощью и принимать помощь;</w:t>
      </w:r>
    </w:p>
    <w:p w:rsidR="001C167C" w:rsidRDefault="001C167C" w:rsidP="001C16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слушать</w:t>
      </w:r>
      <w:proofErr w:type="gramEnd"/>
      <w:r>
        <w:rPr>
          <w:color w:val="000000"/>
          <w:sz w:val="27"/>
          <w:szCs w:val="27"/>
        </w:rPr>
        <w:t xml:space="preserve"> и понимать инструкцию к учебному заданию в разных видах деятельности и быту;</w:t>
      </w:r>
    </w:p>
    <w:p w:rsidR="001C167C" w:rsidRDefault="001C167C" w:rsidP="001C16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сотрудничать</w:t>
      </w:r>
      <w:proofErr w:type="gramEnd"/>
      <w:r>
        <w:rPr>
          <w:color w:val="000000"/>
          <w:sz w:val="27"/>
          <w:szCs w:val="27"/>
        </w:rPr>
        <w:t xml:space="preserve"> со взрослыми и сверстниками в разных социальных ситуациях;</w:t>
      </w:r>
    </w:p>
    <w:p w:rsidR="001C167C" w:rsidRDefault="001C167C" w:rsidP="001C16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доброжелательно</w:t>
      </w:r>
      <w:proofErr w:type="gramEnd"/>
      <w:r>
        <w:rPr>
          <w:color w:val="000000"/>
          <w:sz w:val="27"/>
          <w:szCs w:val="27"/>
        </w:rPr>
        <w:t xml:space="preserve"> относиться, сопереживать, конструктивно взаимодействовать с людьми.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Познавательные УУД</w:t>
      </w:r>
    </w:p>
    <w:p w:rsidR="001C167C" w:rsidRDefault="001C167C" w:rsidP="001C16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выделять</w:t>
      </w:r>
      <w:proofErr w:type="gramEnd"/>
      <w:r>
        <w:rPr>
          <w:color w:val="000000"/>
          <w:sz w:val="27"/>
          <w:szCs w:val="27"/>
        </w:rPr>
        <w:t xml:space="preserve"> существенные, общие и отличительные свойства предметов;</w:t>
      </w:r>
    </w:p>
    <w:p w:rsidR="001C167C" w:rsidRDefault="001C167C" w:rsidP="001C16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делать</w:t>
      </w:r>
      <w:proofErr w:type="gramEnd"/>
      <w:r>
        <w:rPr>
          <w:color w:val="000000"/>
          <w:sz w:val="27"/>
          <w:szCs w:val="27"/>
        </w:rPr>
        <w:t xml:space="preserve"> простейшие обобщения, сравнивать, классифицировать на наглядном материале;</w:t>
      </w:r>
    </w:p>
    <w:p w:rsidR="001C167C" w:rsidRDefault="001C167C" w:rsidP="001C16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пользоваться</w:t>
      </w:r>
      <w:proofErr w:type="gramEnd"/>
      <w:r>
        <w:rPr>
          <w:color w:val="000000"/>
          <w:sz w:val="27"/>
          <w:szCs w:val="27"/>
        </w:rPr>
        <w:t xml:space="preserve"> знаками, символами, предметами-заместителями;</w:t>
      </w:r>
    </w:p>
    <w:p w:rsidR="001C167C" w:rsidRPr="001C167C" w:rsidRDefault="001C167C" w:rsidP="001C16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наблюдать</w:t>
      </w:r>
      <w:proofErr w:type="gramEnd"/>
      <w:r>
        <w:rPr>
          <w:color w:val="000000"/>
          <w:sz w:val="27"/>
          <w:szCs w:val="27"/>
        </w:rPr>
        <w:t>,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1C167C" w:rsidRDefault="001C167C" w:rsidP="001C16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мотивов музыкально-учебной деятельности.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результаты: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ориентированность в культурном многообразии окружающей действительности, участие в жизни класса.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художественного вкуса, устойчивого интереса к музыкальному искусству и различным видам (или какому-либо виду) музыкально-творческой деятельности;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представление о художественной картине мира на основе освоения отечественных традиций и постижения историко-культурной, этнической, региональной </w:t>
      </w:r>
      <w:r>
        <w:rPr>
          <w:color w:val="000000"/>
          <w:sz w:val="27"/>
          <w:szCs w:val="27"/>
        </w:rPr>
        <w:lastRenderedPageBreak/>
        <w:t>самобытности музыкального искусства разных народов.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Планируемые результаты изучения учебного предмета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Учебная программа предусматривает формирование у обучающихся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навыков, универсальных способов деятельности и ключевых компетенций. Освоение содержания основного общего образования по предмету «Музыка» способствует: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формированию</w:t>
      </w:r>
      <w:r>
        <w:rPr>
          <w:color w:val="000000"/>
          <w:sz w:val="27"/>
          <w:szCs w:val="27"/>
        </w:rPr>
        <w:t> у обучающихся представлений о художественной картине мира;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овладению </w:t>
      </w:r>
      <w:r>
        <w:rPr>
          <w:color w:val="000000"/>
          <w:sz w:val="27"/>
          <w:szCs w:val="27"/>
        </w:rPr>
        <w:t>ими методами наблюдения, сравнения, сопоставления, художественного анализа;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обобщению </w:t>
      </w:r>
      <w:r>
        <w:rPr>
          <w:color w:val="000000"/>
          <w:sz w:val="27"/>
          <w:szCs w:val="27"/>
        </w:rPr>
        <w:t>получаемых впечатлений об изучаемых явлениях, событиях художественной жизни страны;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расширению </w:t>
      </w:r>
      <w:r>
        <w:rPr>
          <w:color w:val="000000"/>
          <w:sz w:val="27"/>
          <w:szCs w:val="27"/>
        </w:rPr>
        <w:t>и обогащению опыта выполнения учебно-творческих задач, адекватного восприятия устной речи, ее интонационно-образной выразительности, осознанного отклика на образно-эмоциональное содержание произведений искусства;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-совершенствованию </w:t>
      </w:r>
      <w:r>
        <w:rPr>
          <w:color w:val="000000"/>
          <w:sz w:val="27"/>
          <w:szCs w:val="27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обучающимися, с учителем;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Опыт творческой деятельности, приобретаемый на занятиях, способствует: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овладению об</w:t>
      </w:r>
      <w:r>
        <w:rPr>
          <w:color w:val="000000"/>
          <w:sz w:val="27"/>
          <w:szCs w:val="27"/>
        </w:rPr>
        <w:t>учающимися умениями и навыками контроля и оценки своей деятельности;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определению </w:t>
      </w:r>
      <w:r>
        <w:rPr>
          <w:color w:val="000000"/>
          <w:sz w:val="27"/>
          <w:szCs w:val="27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совершенствованию </w:t>
      </w:r>
      <w:r>
        <w:rPr>
          <w:color w:val="000000"/>
          <w:sz w:val="27"/>
          <w:szCs w:val="27"/>
        </w:rPr>
        <w:t>умений координировать свою деятельность с деятельностью обучающихся и учителя, оценивать свои возможности в решении творческих задач.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программы по музыке и пению в 8 класс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«Пение»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Продолжение работы над формированием певческих навыков и умений.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певческих навыков при пении в смешанном хоре (дыхание, звукообразование, дикция, строй, ансамбль);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эмоциональное осознанное восприятие и воспроизведение разучиваемых произведений;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выразительное концертное исполнение разученных произведений;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пение упражнений на совершенствование качеств певческого звука: округленности, легкости, подвижности;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точное интонирование в октавном унисоне, воспроизведение метроритмических, ладовых, интервальных закономерностей: достижение дикционной ясности и четкости;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певческие упражнения: пение на одном звуке, на разные слоги, пение мажорных и минорных трезвучий и пентахордов, звукорядов на слоги;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пение </w:t>
      </w:r>
      <w:proofErr w:type="spellStart"/>
      <w:r>
        <w:rPr>
          <w:color w:val="000000"/>
          <w:sz w:val="27"/>
          <w:szCs w:val="27"/>
        </w:rPr>
        <w:t>попевок</w:t>
      </w:r>
      <w:proofErr w:type="spellEnd"/>
      <w:r>
        <w:rPr>
          <w:color w:val="000000"/>
          <w:sz w:val="27"/>
          <w:szCs w:val="27"/>
        </w:rPr>
        <w:t xml:space="preserve"> с полутоновыми интонациями;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пение с закрытым ртом;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певческого дыхания;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упражнения на чистое округлое интонирование;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вокально- хоровые распевания на песнях;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пение без сопровождения.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Повторение песен, разученных в 5-7 классах.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«Слушание музыки»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Взаимосвязь искусства в многогранном отражении реального мира, мыслей, чувств человека. Героика, лирика, эпос, драма, юмор в музыке.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Народная музыка в творчестве композиторов.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творчества композиторов: Прокофьева, Шостаковича, Хачатуряна, Свиридова.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Повторение прослушанных произведений из программы 5-7 классов.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«Музыкальная грамота»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Язык музыки, основные средства музыкальной выразительности на примере различных произведений.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Повторение определения средств музыкальной выразительности - темп, динамика, лад, метроритм, мелодия, гармония, тембр.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музыкальных произведений из программы 5-7 классов.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материал для пения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 четверть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«С чего начинается Родина?» Из кинофильма «Щит и меч» — муз. Б. </w:t>
      </w:r>
      <w:proofErr w:type="spellStart"/>
      <w:r>
        <w:rPr>
          <w:color w:val="000000"/>
          <w:sz w:val="27"/>
          <w:szCs w:val="27"/>
        </w:rPr>
        <w:t>Баснера</w:t>
      </w:r>
      <w:proofErr w:type="spellEnd"/>
      <w:r>
        <w:rPr>
          <w:color w:val="000000"/>
          <w:sz w:val="27"/>
          <w:szCs w:val="27"/>
        </w:rPr>
        <w:t xml:space="preserve">, ел. М. </w:t>
      </w:r>
      <w:proofErr w:type="spellStart"/>
      <w:r>
        <w:rPr>
          <w:color w:val="000000"/>
          <w:sz w:val="27"/>
          <w:szCs w:val="27"/>
        </w:rPr>
        <w:t>Матусовского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«Гляжу в озёра синие». Из телефильма «Тени исчезают в пол</w:t>
      </w:r>
      <w:r>
        <w:rPr>
          <w:color w:val="000000"/>
          <w:sz w:val="27"/>
          <w:szCs w:val="27"/>
        </w:rPr>
        <w:softHyphen/>
        <w:t xml:space="preserve">день» — муз. Л. Афанасьева, ел. И. </w:t>
      </w:r>
      <w:proofErr w:type="spellStart"/>
      <w:r>
        <w:rPr>
          <w:color w:val="000000"/>
          <w:sz w:val="27"/>
          <w:szCs w:val="27"/>
        </w:rPr>
        <w:t>Шаферана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«Конопатая девчонка» — муз. Б. Савельева, ел. М. </w:t>
      </w:r>
      <w:proofErr w:type="spellStart"/>
      <w:r>
        <w:rPr>
          <w:color w:val="000000"/>
          <w:sz w:val="27"/>
          <w:szCs w:val="27"/>
        </w:rPr>
        <w:t>Пляцковского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«Не повторяется такое никогда» — муз. С. </w:t>
      </w:r>
      <w:proofErr w:type="spellStart"/>
      <w:r>
        <w:rPr>
          <w:color w:val="000000"/>
          <w:sz w:val="27"/>
          <w:szCs w:val="27"/>
        </w:rPr>
        <w:t>Туликова</w:t>
      </w:r>
      <w:proofErr w:type="spellEnd"/>
      <w:r>
        <w:rPr>
          <w:color w:val="000000"/>
          <w:sz w:val="27"/>
          <w:szCs w:val="27"/>
        </w:rPr>
        <w:t xml:space="preserve">, ел. М. </w:t>
      </w:r>
      <w:proofErr w:type="spellStart"/>
      <w:r>
        <w:rPr>
          <w:color w:val="000000"/>
          <w:sz w:val="27"/>
          <w:szCs w:val="27"/>
        </w:rPr>
        <w:t>Пляц</w:t>
      </w:r>
      <w:r>
        <w:rPr>
          <w:color w:val="000000"/>
          <w:sz w:val="27"/>
          <w:szCs w:val="27"/>
        </w:rPr>
        <w:softHyphen/>
        <w:t>ковского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«Подмосковные вечера» — муз. В. Соловьева-Седого, ел. М. </w:t>
      </w:r>
      <w:proofErr w:type="spellStart"/>
      <w:r>
        <w:rPr>
          <w:color w:val="000000"/>
          <w:sz w:val="27"/>
          <w:szCs w:val="27"/>
        </w:rPr>
        <w:t>Матусовского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«Моя Москва» — муз. И. Дунаевского, ел. М. Лисянского и С. </w:t>
      </w:r>
      <w:proofErr w:type="spellStart"/>
      <w:r>
        <w:rPr>
          <w:color w:val="000000"/>
          <w:sz w:val="27"/>
          <w:szCs w:val="27"/>
        </w:rPr>
        <w:t>Аграняна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«Песня о Москве». Из кинофильма «Свинарка и пастух» — муз. Т. Хренникова, ел. В. Гусева.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 четверть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«Город золотой» — муз. Ф. </w:t>
      </w:r>
      <w:proofErr w:type="spellStart"/>
      <w:r>
        <w:rPr>
          <w:color w:val="000000"/>
          <w:sz w:val="27"/>
          <w:szCs w:val="27"/>
        </w:rPr>
        <w:t>Милано</w:t>
      </w:r>
      <w:proofErr w:type="spellEnd"/>
      <w:r>
        <w:rPr>
          <w:color w:val="000000"/>
          <w:sz w:val="27"/>
          <w:szCs w:val="27"/>
        </w:rPr>
        <w:t xml:space="preserve">, ел. А. </w:t>
      </w:r>
      <w:proofErr w:type="spellStart"/>
      <w:r>
        <w:rPr>
          <w:color w:val="000000"/>
          <w:sz w:val="27"/>
          <w:szCs w:val="27"/>
        </w:rPr>
        <w:t>Хвостова</w:t>
      </w:r>
      <w:proofErr w:type="spellEnd"/>
      <w:r>
        <w:rPr>
          <w:color w:val="000000"/>
          <w:sz w:val="27"/>
          <w:szCs w:val="27"/>
        </w:rPr>
        <w:t xml:space="preserve"> и А. </w:t>
      </w:r>
      <w:proofErr w:type="spellStart"/>
      <w:r>
        <w:rPr>
          <w:color w:val="000000"/>
          <w:sz w:val="27"/>
          <w:szCs w:val="27"/>
        </w:rPr>
        <w:t>Волохонского</w:t>
      </w:r>
      <w:proofErr w:type="spellEnd"/>
      <w:r>
        <w:rPr>
          <w:color w:val="000000"/>
          <w:sz w:val="27"/>
          <w:szCs w:val="27"/>
        </w:rPr>
        <w:t>, обр. Б. Гребенщикова.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«Есть только миг». Из кинофильма «Земля Санникова» — муз. А. </w:t>
      </w:r>
      <w:proofErr w:type="spellStart"/>
      <w:r>
        <w:rPr>
          <w:color w:val="000000"/>
          <w:sz w:val="27"/>
          <w:szCs w:val="27"/>
        </w:rPr>
        <w:t>Зацепина</w:t>
      </w:r>
      <w:proofErr w:type="spellEnd"/>
      <w:r>
        <w:rPr>
          <w:color w:val="000000"/>
          <w:sz w:val="27"/>
          <w:szCs w:val="27"/>
        </w:rPr>
        <w:t xml:space="preserve">, ел. Л. </w:t>
      </w:r>
      <w:proofErr w:type="spellStart"/>
      <w:r>
        <w:rPr>
          <w:color w:val="000000"/>
          <w:sz w:val="27"/>
          <w:szCs w:val="27"/>
        </w:rPr>
        <w:t>Дербенева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«Песенка о медведях». Из кинофильма «Кавказская пленница» — муз. А. </w:t>
      </w:r>
      <w:proofErr w:type="spellStart"/>
      <w:r>
        <w:rPr>
          <w:color w:val="000000"/>
          <w:sz w:val="27"/>
          <w:szCs w:val="27"/>
        </w:rPr>
        <w:t>Зацепина</w:t>
      </w:r>
      <w:proofErr w:type="spellEnd"/>
      <w:r>
        <w:rPr>
          <w:color w:val="000000"/>
          <w:sz w:val="27"/>
          <w:szCs w:val="27"/>
        </w:rPr>
        <w:t xml:space="preserve">, ел. Л. </w:t>
      </w:r>
      <w:proofErr w:type="spellStart"/>
      <w:r>
        <w:rPr>
          <w:color w:val="000000"/>
          <w:sz w:val="27"/>
          <w:szCs w:val="27"/>
        </w:rPr>
        <w:t>Дербенева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«Разговор со счастьем». Из кинофильма «Иван Васильевич ме</w:t>
      </w:r>
      <w:r>
        <w:rPr>
          <w:color w:val="000000"/>
          <w:sz w:val="27"/>
          <w:szCs w:val="27"/>
        </w:rPr>
        <w:softHyphen/>
        <w:t xml:space="preserve">няет профессию» — муз. А. </w:t>
      </w:r>
      <w:proofErr w:type="spellStart"/>
      <w:r>
        <w:rPr>
          <w:color w:val="000000"/>
          <w:sz w:val="27"/>
          <w:szCs w:val="27"/>
        </w:rPr>
        <w:t>Зацепина</w:t>
      </w:r>
      <w:proofErr w:type="spellEnd"/>
      <w:r>
        <w:rPr>
          <w:color w:val="000000"/>
          <w:sz w:val="27"/>
          <w:szCs w:val="27"/>
        </w:rPr>
        <w:t xml:space="preserve">, ел. Л. </w:t>
      </w:r>
      <w:proofErr w:type="spellStart"/>
      <w:r>
        <w:rPr>
          <w:color w:val="000000"/>
          <w:sz w:val="27"/>
          <w:szCs w:val="27"/>
        </w:rPr>
        <w:t>Дербенева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Сага. «Я тебя никогда не забуду...» Из рок-оперы «Юнона и Авось» — муз. А. Рыбникова, ел. А. Вознесенского.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«Мой белый город» — муз. Е. Доги, ел. В. Лазарева.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 четверть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«Старый клен». Из кинофильма «Девчата» — муз. А. </w:t>
      </w:r>
      <w:proofErr w:type="spellStart"/>
      <w:r>
        <w:rPr>
          <w:color w:val="000000"/>
          <w:sz w:val="27"/>
          <w:szCs w:val="27"/>
        </w:rPr>
        <w:t>Пахмуто</w:t>
      </w:r>
      <w:r>
        <w:rPr>
          <w:color w:val="000000"/>
          <w:sz w:val="27"/>
          <w:szCs w:val="27"/>
        </w:rPr>
        <w:softHyphen/>
        <w:t>вой</w:t>
      </w:r>
      <w:proofErr w:type="spellEnd"/>
      <w:r>
        <w:rPr>
          <w:color w:val="000000"/>
          <w:sz w:val="27"/>
          <w:szCs w:val="27"/>
        </w:rPr>
        <w:t xml:space="preserve">, ел. М. </w:t>
      </w:r>
      <w:proofErr w:type="spellStart"/>
      <w:r>
        <w:rPr>
          <w:color w:val="000000"/>
          <w:sz w:val="27"/>
          <w:szCs w:val="27"/>
        </w:rPr>
        <w:t>Матусовского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«Спят курганы темные». Из кинофильма «Большая жизнь» — муз. Н. Богословского, ел. Б. </w:t>
      </w:r>
      <w:proofErr w:type="spellStart"/>
      <w:r>
        <w:rPr>
          <w:color w:val="000000"/>
          <w:sz w:val="27"/>
          <w:szCs w:val="27"/>
        </w:rPr>
        <w:t>Ласкина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«Когда весна придет...» Из кинофильма «Весна на Заречной ули</w:t>
      </w:r>
      <w:r>
        <w:rPr>
          <w:color w:val="000000"/>
          <w:sz w:val="27"/>
          <w:szCs w:val="27"/>
        </w:rPr>
        <w:softHyphen/>
        <w:t>це» — муз. Б. Мокроусова, ел. А. Фатьянова.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«Рассвет-чародей» — муз. В. </w:t>
      </w:r>
      <w:proofErr w:type="spellStart"/>
      <w:r>
        <w:rPr>
          <w:color w:val="000000"/>
          <w:sz w:val="27"/>
          <w:szCs w:val="27"/>
        </w:rPr>
        <w:t>Шаинского</w:t>
      </w:r>
      <w:proofErr w:type="spellEnd"/>
      <w:r>
        <w:rPr>
          <w:color w:val="000000"/>
          <w:sz w:val="27"/>
          <w:szCs w:val="27"/>
        </w:rPr>
        <w:t xml:space="preserve">, ел. М. </w:t>
      </w:r>
      <w:proofErr w:type="spellStart"/>
      <w:r>
        <w:rPr>
          <w:color w:val="000000"/>
          <w:sz w:val="27"/>
          <w:szCs w:val="27"/>
        </w:rPr>
        <w:t>Танича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«Пожелание» — муз</w:t>
      </w:r>
      <w:proofErr w:type="gramStart"/>
      <w:r>
        <w:rPr>
          <w:color w:val="000000"/>
          <w:sz w:val="27"/>
          <w:szCs w:val="27"/>
        </w:rPr>
        <w:t>. и</w:t>
      </w:r>
      <w:proofErr w:type="gramEnd"/>
      <w:r>
        <w:rPr>
          <w:color w:val="000000"/>
          <w:sz w:val="27"/>
          <w:szCs w:val="27"/>
        </w:rPr>
        <w:t xml:space="preserve"> ел. Б. Окуджавы.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«Березовые сны». Из киноэпопеи «Великая Отечественная» — Муз. В. </w:t>
      </w:r>
      <w:proofErr w:type="spellStart"/>
      <w:r>
        <w:rPr>
          <w:color w:val="000000"/>
          <w:sz w:val="27"/>
          <w:szCs w:val="27"/>
        </w:rPr>
        <w:t>Гевиксмана</w:t>
      </w:r>
      <w:proofErr w:type="spellEnd"/>
      <w:r>
        <w:rPr>
          <w:color w:val="000000"/>
          <w:sz w:val="27"/>
          <w:szCs w:val="27"/>
        </w:rPr>
        <w:t xml:space="preserve">, Г. </w:t>
      </w:r>
      <w:proofErr w:type="spellStart"/>
      <w:r>
        <w:rPr>
          <w:color w:val="000000"/>
          <w:sz w:val="27"/>
          <w:szCs w:val="27"/>
        </w:rPr>
        <w:t>Ференс</w:t>
      </w:r>
      <w:proofErr w:type="spellEnd"/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четверть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«Где же вы теперь, друзья-однополчане?» — муз. В. Соловьева-Седого, ел. А. Фатьянова.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«День Победы» — муз. Д. </w:t>
      </w:r>
      <w:proofErr w:type="spellStart"/>
      <w:r>
        <w:rPr>
          <w:color w:val="000000"/>
          <w:sz w:val="27"/>
          <w:szCs w:val="27"/>
        </w:rPr>
        <w:t>Тухманова</w:t>
      </w:r>
      <w:proofErr w:type="spellEnd"/>
      <w:r>
        <w:rPr>
          <w:color w:val="000000"/>
          <w:sz w:val="27"/>
          <w:szCs w:val="27"/>
        </w:rPr>
        <w:t>, ел. В. Харитонова.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«Нам нужна одна победа». Из кинофильма «Белорусский вок</w:t>
      </w:r>
      <w:r>
        <w:rPr>
          <w:color w:val="000000"/>
          <w:sz w:val="27"/>
          <w:szCs w:val="27"/>
        </w:rPr>
        <w:softHyphen/>
        <w:t>зал» — муз</w:t>
      </w:r>
      <w:proofErr w:type="gramStart"/>
      <w:r>
        <w:rPr>
          <w:color w:val="000000"/>
          <w:sz w:val="27"/>
          <w:szCs w:val="27"/>
        </w:rPr>
        <w:t>. и</w:t>
      </w:r>
      <w:proofErr w:type="gramEnd"/>
      <w:r>
        <w:rPr>
          <w:color w:val="000000"/>
          <w:sz w:val="27"/>
          <w:szCs w:val="27"/>
        </w:rPr>
        <w:t xml:space="preserve"> ел. Б. Окуджавы.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«Прощальный вальс». Из кинофильма «Розыгрыш» — муз. А. </w:t>
      </w:r>
      <w:proofErr w:type="spellStart"/>
      <w:r>
        <w:rPr>
          <w:color w:val="000000"/>
          <w:sz w:val="27"/>
          <w:szCs w:val="27"/>
        </w:rPr>
        <w:t>Флярковского</w:t>
      </w:r>
      <w:proofErr w:type="spellEnd"/>
      <w:r>
        <w:rPr>
          <w:color w:val="000000"/>
          <w:sz w:val="27"/>
          <w:szCs w:val="27"/>
        </w:rPr>
        <w:t xml:space="preserve">, ел. А. </w:t>
      </w:r>
      <w:proofErr w:type="spellStart"/>
      <w:r>
        <w:rPr>
          <w:color w:val="000000"/>
          <w:sz w:val="27"/>
          <w:szCs w:val="27"/>
        </w:rPr>
        <w:t>Дидурова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«Ваши глаза» — муз. Е. </w:t>
      </w:r>
      <w:proofErr w:type="spellStart"/>
      <w:r>
        <w:rPr>
          <w:color w:val="000000"/>
          <w:sz w:val="27"/>
          <w:szCs w:val="27"/>
        </w:rPr>
        <w:t>Крылатова</w:t>
      </w:r>
      <w:proofErr w:type="spellEnd"/>
      <w:r>
        <w:rPr>
          <w:color w:val="000000"/>
          <w:sz w:val="27"/>
          <w:szCs w:val="27"/>
        </w:rPr>
        <w:t xml:space="preserve">, ел. Ю. </w:t>
      </w:r>
      <w:proofErr w:type="spellStart"/>
      <w:r>
        <w:rPr>
          <w:color w:val="000000"/>
          <w:sz w:val="27"/>
          <w:szCs w:val="27"/>
        </w:rPr>
        <w:t>Энтина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«Прощайте, голуби» — муз. М. Фрадкина, ел. М. </w:t>
      </w:r>
      <w:proofErr w:type="spellStart"/>
      <w:r>
        <w:rPr>
          <w:color w:val="000000"/>
          <w:sz w:val="27"/>
          <w:szCs w:val="27"/>
        </w:rPr>
        <w:t>Матусовского</w:t>
      </w:r>
      <w:proofErr w:type="spellEnd"/>
      <w:r>
        <w:rPr>
          <w:color w:val="000000"/>
          <w:sz w:val="27"/>
          <w:szCs w:val="27"/>
        </w:rPr>
        <w:t>.</w:t>
      </w:r>
    </w:p>
    <w:p w:rsidR="001C167C" w:rsidRDefault="001C167C" w:rsidP="001C16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91232" w:rsidRDefault="00291232"/>
    <w:sectPr w:rsidR="00291232" w:rsidSect="001C167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3C5"/>
    <w:multiLevelType w:val="multilevel"/>
    <w:tmpl w:val="389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1C9F"/>
    <w:multiLevelType w:val="multilevel"/>
    <w:tmpl w:val="4C4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7BD1"/>
    <w:multiLevelType w:val="multilevel"/>
    <w:tmpl w:val="C00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67C"/>
    <w:rsid w:val="0009701E"/>
    <w:rsid w:val="001C167C"/>
    <w:rsid w:val="0029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632A-3998-4BAE-A6C0-AD043506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2021-02-26T15:35:00Z</dcterms:created>
  <dcterms:modified xsi:type="dcterms:W3CDTF">2021-02-27T07:47:00Z</dcterms:modified>
</cp:coreProperties>
</file>