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3C" w:rsidRDefault="0025183C" w:rsidP="002977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78" w:rsidRPr="00F56625" w:rsidRDefault="00297778" w:rsidP="002977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62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97778" w:rsidRPr="00F56625" w:rsidRDefault="00297778" w:rsidP="00F566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625">
        <w:rPr>
          <w:rFonts w:ascii="Times New Roman" w:hAnsi="Times New Roman" w:cs="Times New Roman"/>
          <w:sz w:val="28"/>
          <w:szCs w:val="28"/>
        </w:rPr>
        <w:t>Основной единицей учебно-воспитательного процесса в школе на протяжении многих сотен лет остается урок. Это основная форма организации учебного процесса, при которой в рамках точно установленного времени учитель занимается с определенным составом учащихся - с классом - по твердому расписанию, используя разнообразные методы и средства обучения для решения поставленных задач образования, развития и воспитания.</w:t>
      </w:r>
    </w:p>
    <w:p w:rsidR="00297778" w:rsidRDefault="00297778" w:rsidP="00F566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625">
        <w:rPr>
          <w:rFonts w:ascii="Times New Roman" w:hAnsi="Times New Roman" w:cs="Times New Roman"/>
          <w:sz w:val="28"/>
          <w:szCs w:val="28"/>
        </w:rPr>
        <w:t>Современные тенденции образования, изменяющиеся социальные требования к выпускникам школ, новые образовательные идеи привели сегодня к всплеску волны интереса к более оптимальным организационным формам проведения урока, так называемым нестандартным урокам, к которым относятся и интегрированные уроки.</w:t>
      </w:r>
    </w:p>
    <w:p w:rsidR="00F56625" w:rsidRPr="00F56625" w:rsidRDefault="00F56625" w:rsidP="00F566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625">
        <w:rPr>
          <w:rFonts w:ascii="Times New Roman" w:hAnsi="Times New Roman" w:cs="Times New Roman"/>
          <w:sz w:val="28"/>
          <w:szCs w:val="28"/>
        </w:rPr>
        <w:t xml:space="preserve">   Интеграция – сущностная характеристика обучения. Её применение связано с тем, что она:</w:t>
      </w:r>
    </w:p>
    <w:p w:rsidR="00F56625" w:rsidRPr="00F56625" w:rsidRDefault="00F56625" w:rsidP="00F5662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6625">
        <w:rPr>
          <w:rFonts w:ascii="Times New Roman" w:hAnsi="Times New Roman" w:cs="Times New Roman"/>
          <w:sz w:val="28"/>
          <w:szCs w:val="28"/>
        </w:rPr>
        <w:t>Позволяет сформировать представление о целостности мира, о взаимосвязях всех явлений и объектов;</w:t>
      </w:r>
    </w:p>
    <w:p w:rsidR="00F56625" w:rsidRPr="00F56625" w:rsidRDefault="00F56625" w:rsidP="00F5662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6625">
        <w:rPr>
          <w:rFonts w:ascii="Times New Roman" w:hAnsi="Times New Roman" w:cs="Times New Roman"/>
          <w:sz w:val="28"/>
          <w:szCs w:val="28"/>
        </w:rPr>
        <w:t>Позволяет объединять «усилия» различных учебных предметов по формированию ведущей деятельности младшего школьника;</w:t>
      </w:r>
    </w:p>
    <w:p w:rsidR="00F56625" w:rsidRPr="00F56625" w:rsidRDefault="00F56625" w:rsidP="00F5662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6625">
        <w:rPr>
          <w:rFonts w:ascii="Times New Roman" w:hAnsi="Times New Roman" w:cs="Times New Roman"/>
          <w:sz w:val="28"/>
          <w:szCs w:val="28"/>
        </w:rPr>
        <w:t>Обеспечивает возможность установления связи между полученными знаниями об окружающем мире и конкретной практической деятельностью школьника, создает условия для усиления значения разнообразной деятельности как способа познания разных сторон окружающей действительности.</w:t>
      </w:r>
    </w:p>
    <w:p w:rsidR="00443755" w:rsidRPr="00F56625" w:rsidRDefault="00443755" w:rsidP="00815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625">
        <w:rPr>
          <w:rFonts w:ascii="Times New Roman" w:hAnsi="Times New Roman" w:cs="Times New Roman"/>
          <w:sz w:val="28"/>
          <w:szCs w:val="28"/>
        </w:rPr>
        <w:t>Урок проходит в форме путешествия.</w:t>
      </w:r>
      <w:r w:rsidR="00F56625" w:rsidRPr="00F56625">
        <w:rPr>
          <w:rFonts w:ascii="Times New Roman" w:hAnsi="Times New Roman" w:cs="Times New Roman"/>
          <w:sz w:val="28"/>
          <w:szCs w:val="28"/>
        </w:rPr>
        <w:t xml:space="preserve"> </w:t>
      </w:r>
      <w:r w:rsidRPr="00F56625">
        <w:rPr>
          <w:rFonts w:ascii="Times New Roman" w:hAnsi="Times New Roman" w:cs="Times New Roman"/>
          <w:sz w:val="28"/>
          <w:szCs w:val="28"/>
        </w:rPr>
        <w:t xml:space="preserve">Людям всегда было свойственна страсть к путешествиям, открытиям, познанию далекого, неведомого, манящего и притягательного. Именно изучение окружающего мира открывает нам особенности истории, природы, населения, культуры, экологии, территориальных различий на Земле. </w:t>
      </w:r>
      <w:r w:rsidR="00815EE6">
        <w:rPr>
          <w:rFonts w:ascii="Times New Roman" w:hAnsi="Times New Roman" w:cs="Times New Roman"/>
          <w:sz w:val="28"/>
          <w:szCs w:val="28"/>
        </w:rPr>
        <w:t>О</w:t>
      </w:r>
      <w:r w:rsidR="00815EE6" w:rsidRPr="00815EE6">
        <w:rPr>
          <w:rFonts w:ascii="Times New Roman" w:hAnsi="Times New Roman" w:cs="Times New Roman"/>
          <w:sz w:val="28"/>
          <w:szCs w:val="28"/>
        </w:rPr>
        <w:t>сознание младшими школьниками универсальности</w:t>
      </w:r>
      <w:r w:rsidR="00815EE6">
        <w:rPr>
          <w:rFonts w:ascii="Times New Roman" w:hAnsi="Times New Roman" w:cs="Times New Roman"/>
          <w:sz w:val="28"/>
          <w:szCs w:val="28"/>
        </w:rPr>
        <w:t xml:space="preserve"> </w:t>
      </w:r>
      <w:r w:rsidR="00815EE6" w:rsidRPr="00815EE6">
        <w:rPr>
          <w:rFonts w:ascii="Times New Roman" w:hAnsi="Times New Roman" w:cs="Times New Roman"/>
          <w:sz w:val="28"/>
          <w:szCs w:val="28"/>
        </w:rPr>
        <w:t>математических способов познания ми</w:t>
      </w:r>
      <w:bookmarkStart w:id="0" w:name="_GoBack"/>
      <w:bookmarkEnd w:id="0"/>
      <w:r w:rsidR="00815EE6" w:rsidRPr="00815EE6">
        <w:rPr>
          <w:rFonts w:ascii="Times New Roman" w:hAnsi="Times New Roman" w:cs="Times New Roman"/>
          <w:sz w:val="28"/>
          <w:szCs w:val="28"/>
        </w:rPr>
        <w:t xml:space="preserve">ра, </w:t>
      </w:r>
      <w:r w:rsidR="00815EE6" w:rsidRPr="00815EE6">
        <w:rPr>
          <w:rFonts w:ascii="Times New Roman" w:hAnsi="Times New Roman" w:cs="Times New Roman"/>
          <w:sz w:val="28"/>
          <w:szCs w:val="28"/>
        </w:rPr>
        <w:lastRenderedPageBreak/>
        <w:t>усвоение начальных математических и</w:t>
      </w:r>
      <w:r w:rsidR="00815EE6">
        <w:rPr>
          <w:rFonts w:ascii="Times New Roman" w:hAnsi="Times New Roman" w:cs="Times New Roman"/>
          <w:sz w:val="28"/>
          <w:szCs w:val="28"/>
        </w:rPr>
        <w:t xml:space="preserve"> </w:t>
      </w:r>
      <w:r w:rsidR="00815EE6" w:rsidRPr="00815EE6">
        <w:rPr>
          <w:rFonts w:ascii="Times New Roman" w:hAnsi="Times New Roman" w:cs="Times New Roman"/>
          <w:sz w:val="28"/>
          <w:szCs w:val="28"/>
        </w:rPr>
        <w:t>природоведческих знаний, связей математики с окружающей действительностью, а также</w:t>
      </w:r>
      <w:r w:rsidR="00815EE6">
        <w:rPr>
          <w:rFonts w:ascii="Times New Roman" w:hAnsi="Times New Roman" w:cs="Times New Roman"/>
          <w:sz w:val="28"/>
          <w:szCs w:val="28"/>
        </w:rPr>
        <w:t xml:space="preserve"> </w:t>
      </w:r>
      <w:r w:rsidR="00815EE6" w:rsidRPr="00815EE6">
        <w:rPr>
          <w:rFonts w:ascii="Times New Roman" w:hAnsi="Times New Roman" w:cs="Times New Roman"/>
          <w:sz w:val="28"/>
          <w:szCs w:val="28"/>
        </w:rPr>
        <w:t>личностную заинтересованность в расширении знаний.</w:t>
      </w:r>
      <w:r w:rsidR="00815EE6">
        <w:rPr>
          <w:rFonts w:ascii="Times New Roman" w:hAnsi="Times New Roman" w:cs="Times New Roman"/>
          <w:sz w:val="28"/>
          <w:szCs w:val="28"/>
        </w:rPr>
        <w:t xml:space="preserve"> </w:t>
      </w:r>
      <w:r w:rsidRPr="00F56625">
        <w:rPr>
          <w:rFonts w:ascii="Times New Roman" w:hAnsi="Times New Roman" w:cs="Times New Roman"/>
          <w:sz w:val="28"/>
          <w:szCs w:val="28"/>
        </w:rPr>
        <w:t xml:space="preserve">Казалось бы, уже все давно открыто, </w:t>
      </w:r>
      <w:r w:rsidR="00F56625" w:rsidRPr="00F56625">
        <w:rPr>
          <w:rFonts w:ascii="Times New Roman" w:hAnsi="Times New Roman" w:cs="Times New Roman"/>
          <w:sz w:val="28"/>
          <w:szCs w:val="28"/>
        </w:rPr>
        <w:t>но,</w:t>
      </w:r>
      <w:r w:rsidRPr="00F56625">
        <w:rPr>
          <w:rFonts w:ascii="Times New Roman" w:hAnsi="Times New Roman" w:cs="Times New Roman"/>
          <w:sz w:val="28"/>
          <w:szCs w:val="28"/>
        </w:rPr>
        <w:t xml:space="preserve"> сколько удивительного мы узнаем о том или ином уголке нашей большой и малой Родины. Знание особенностей родной природы, использование ее ресурсов и охраны, характеристика населения и хозяйства родного края важны для каждого молодого человека не только сами по себе, но и для выбора жизненного пути, личностного и профессионального определения.</w:t>
      </w:r>
    </w:p>
    <w:p w:rsidR="00443755" w:rsidRPr="00F56625" w:rsidRDefault="00443755" w:rsidP="00F566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625">
        <w:rPr>
          <w:rFonts w:ascii="Times New Roman" w:hAnsi="Times New Roman" w:cs="Times New Roman"/>
          <w:sz w:val="28"/>
          <w:szCs w:val="28"/>
        </w:rPr>
        <w:t xml:space="preserve">    Используя сведения о родном крае на уроках математики, при изучении темы: «Сравнение многозначных чисел», мы приходим к выводу, что, изучая окружающий мир, можно не только описать явления родной местности, но и сравнить их между собой и подобными явлениями в соседних территориях.</w:t>
      </w:r>
    </w:p>
    <w:p w:rsidR="00443755" w:rsidRPr="00F56625" w:rsidRDefault="00443755" w:rsidP="00F566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625">
        <w:rPr>
          <w:rFonts w:ascii="Times New Roman" w:hAnsi="Times New Roman" w:cs="Times New Roman"/>
          <w:sz w:val="28"/>
          <w:szCs w:val="28"/>
        </w:rPr>
        <w:t>Предлагаемая разработка урока помогает учителю организовать полноценную работу с детьми, направленную на развитие их познавательных и коммуникативных умений.</w:t>
      </w:r>
      <w:r w:rsidR="00F56625">
        <w:rPr>
          <w:rFonts w:ascii="Times New Roman" w:hAnsi="Times New Roman" w:cs="Times New Roman"/>
          <w:sz w:val="28"/>
          <w:szCs w:val="28"/>
        </w:rPr>
        <w:t xml:space="preserve"> </w:t>
      </w:r>
      <w:r w:rsidRPr="00F56625">
        <w:rPr>
          <w:rFonts w:ascii="Times New Roman" w:hAnsi="Times New Roman" w:cs="Times New Roman"/>
          <w:sz w:val="28"/>
          <w:szCs w:val="28"/>
        </w:rPr>
        <w:t>Для усвоения нового материала на уроке были использованы:</w:t>
      </w:r>
      <w:r w:rsidR="00F56625">
        <w:rPr>
          <w:rFonts w:ascii="Times New Roman" w:hAnsi="Times New Roman" w:cs="Times New Roman"/>
          <w:sz w:val="28"/>
          <w:szCs w:val="28"/>
        </w:rPr>
        <w:t xml:space="preserve"> з</w:t>
      </w:r>
      <w:r w:rsidRPr="00F56625">
        <w:rPr>
          <w:rFonts w:ascii="Times New Roman" w:hAnsi="Times New Roman" w:cs="Times New Roman"/>
          <w:sz w:val="28"/>
          <w:szCs w:val="28"/>
        </w:rPr>
        <w:t>адания на развитие логического мышления, навыков устного счета, зрительной памяти;</w:t>
      </w:r>
      <w:r w:rsidR="00F56625">
        <w:rPr>
          <w:rFonts w:ascii="Times New Roman" w:hAnsi="Times New Roman" w:cs="Times New Roman"/>
          <w:sz w:val="28"/>
          <w:szCs w:val="28"/>
        </w:rPr>
        <w:t xml:space="preserve"> с</w:t>
      </w:r>
      <w:r w:rsidRPr="00F56625">
        <w:rPr>
          <w:rFonts w:ascii="Times New Roman" w:hAnsi="Times New Roman" w:cs="Times New Roman"/>
          <w:sz w:val="28"/>
          <w:szCs w:val="28"/>
        </w:rPr>
        <w:t xml:space="preserve">ведения об окружающем мире </w:t>
      </w:r>
      <w:r w:rsidR="00F56625">
        <w:rPr>
          <w:rFonts w:ascii="Times New Roman" w:hAnsi="Times New Roman" w:cs="Times New Roman"/>
          <w:sz w:val="28"/>
          <w:szCs w:val="28"/>
        </w:rPr>
        <w:t>Тюменской области, города Тобольска; р</w:t>
      </w:r>
      <w:r w:rsidRPr="00F56625">
        <w:rPr>
          <w:rFonts w:ascii="Times New Roman" w:hAnsi="Times New Roman" w:cs="Times New Roman"/>
          <w:sz w:val="28"/>
          <w:szCs w:val="28"/>
        </w:rPr>
        <w:t>абота индивидуальная, в группах, парах (дифференцированная работа);</w:t>
      </w:r>
      <w:r w:rsidR="00F56625">
        <w:rPr>
          <w:rFonts w:ascii="Times New Roman" w:hAnsi="Times New Roman" w:cs="Times New Roman"/>
          <w:sz w:val="28"/>
          <w:szCs w:val="28"/>
        </w:rPr>
        <w:t xml:space="preserve"> р</w:t>
      </w:r>
      <w:r w:rsidRPr="00F56625">
        <w:rPr>
          <w:rFonts w:ascii="Times New Roman" w:hAnsi="Times New Roman" w:cs="Times New Roman"/>
          <w:sz w:val="28"/>
          <w:szCs w:val="28"/>
        </w:rPr>
        <w:t>ефлексия.</w:t>
      </w:r>
    </w:p>
    <w:p w:rsidR="00443755" w:rsidRPr="00F56625" w:rsidRDefault="00443755" w:rsidP="00F566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6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3755" w:rsidRPr="00F56625" w:rsidSect="002977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C15A4"/>
    <w:multiLevelType w:val="hybridMultilevel"/>
    <w:tmpl w:val="C220E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7A"/>
    <w:rsid w:val="0025183C"/>
    <w:rsid w:val="00297778"/>
    <w:rsid w:val="00443755"/>
    <w:rsid w:val="00815EE6"/>
    <w:rsid w:val="00AC0F21"/>
    <w:rsid w:val="00B73C7A"/>
    <w:rsid w:val="00F5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dcterms:created xsi:type="dcterms:W3CDTF">2017-09-19T16:37:00Z</dcterms:created>
  <dcterms:modified xsi:type="dcterms:W3CDTF">2017-09-21T13:25:00Z</dcterms:modified>
</cp:coreProperties>
</file>