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27" w:rsidRDefault="00765E27" w:rsidP="00765E2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202020"/>
          <w:sz w:val="27"/>
          <w:szCs w:val="27"/>
        </w:rPr>
        <w:t xml:space="preserve">1. </w:t>
      </w:r>
      <w:proofErr w:type="spellStart"/>
      <w:r>
        <w:rPr>
          <w:color w:val="202020"/>
          <w:sz w:val="27"/>
          <w:szCs w:val="27"/>
        </w:rPr>
        <w:t>Корожнева</w:t>
      </w:r>
      <w:proofErr w:type="spellEnd"/>
      <w:r>
        <w:rPr>
          <w:color w:val="202020"/>
          <w:sz w:val="27"/>
          <w:szCs w:val="27"/>
        </w:rPr>
        <w:t xml:space="preserve"> Л.А. Интегрированные уроки при изучении предмета «окружающий мир». Начальная школа.2009.№4</w:t>
      </w:r>
    </w:p>
    <w:p w:rsidR="00765E27" w:rsidRDefault="00765E27" w:rsidP="00765E2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202020"/>
          <w:sz w:val="27"/>
          <w:szCs w:val="27"/>
        </w:rPr>
        <w:t>2. Шевченко Г.Н., Зайцев В.В. Предметное обучение в начальных классах. Начальная школа.1998. № 4.</w:t>
      </w:r>
    </w:p>
    <w:p w:rsidR="00765E27" w:rsidRDefault="00765E27" w:rsidP="00765E2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202020"/>
          <w:sz w:val="27"/>
          <w:szCs w:val="27"/>
        </w:rPr>
        <w:t xml:space="preserve">3. </w:t>
      </w:r>
      <w:proofErr w:type="spellStart"/>
      <w:r>
        <w:rPr>
          <w:color w:val="202020"/>
          <w:sz w:val="27"/>
          <w:szCs w:val="27"/>
        </w:rPr>
        <w:t>Жиренко</w:t>
      </w:r>
      <w:proofErr w:type="spellEnd"/>
      <w:r>
        <w:rPr>
          <w:color w:val="202020"/>
          <w:sz w:val="27"/>
          <w:szCs w:val="27"/>
        </w:rPr>
        <w:t xml:space="preserve"> О.Е. Интегрированные уроки: 1класс. М.:ВАКО, 2006.</w:t>
      </w:r>
    </w:p>
    <w:p w:rsidR="00765E27" w:rsidRDefault="00765E27" w:rsidP="00765E2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202020"/>
          <w:sz w:val="27"/>
          <w:szCs w:val="27"/>
        </w:rPr>
        <w:t xml:space="preserve">4. </w:t>
      </w:r>
      <w:proofErr w:type="spellStart"/>
      <w:r>
        <w:rPr>
          <w:color w:val="202020"/>
          <w:sz w:val="27"/>
          <w:szCs w:val="27"/>
        </w:rPr>
        <w:t>Брыкина</w:t>
      </w:r>
      <w:proofErr w:type="spellEnd"/>
      <w:r>
        <w:rPr>
          <w:color w:val="202020"/>
          <w:sz w:val="27"/>
          <w:szCs w:val="27"/>
        </w:rPr>
        <w:t xml:space="preserve"> Н.Т. Нестандартные и интегрированные уроки по курсу «окружающий мир». М.:ВАКО,2004.</w:t>
      </w:r>
    </w:p>
    <w:p w:rsidR="00765E27" w:rsidRDefault="00765E27" w:rsidP="00765E2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202020"/>
          <w:sz w:val="27"/>
          <w:szCs w:val="27"/>
        </w:rPr>
        <w:t>5. Васильева Н.Ю. Интегрированные уроки. М.:ВАКО,2008.</w:t>
      </w:r>
    </w:p>
    <w:p w:rsidR="00765E27" w:rsidRDefault="00765E27" w:rsidP="00765E2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202020"/>
          <w:sz w:val="27"/>
          <w:szCs w:val="27"/>
        </w:rPr>
        <w:t xml:space="preserve">6. </w:t>
      </w:r>
      <w:proofErr w:type="spellStart"/>
      <w:r>
        <w:rPr>
          <w:color w:val="202020"/>
          <w:sz w:val="27"/>
          <w:szCs w:val="27"/>
        </w:rPr>
        <w:t>Межиева</w:t>
      </w:r>
      <w:proofErr w:type="spellEnd"/>
      <w:r>
        <w:rPr>
          <w:color w:val="202020"/>
          <w:sz w:val="27"/>
          <w:szCs w:val="27"/>
        </w:rPr>
        <w:t xml:space="preserve"> М.В. Развитие творческих способностей у детей. М.,2002.</w:t>
      </w:r>
    </w:p>
    <w:p w:rsidR="00765E27" w:rsidRDefault="00765E27" w:rsidP="00765E2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202020"/>
          <w:sz w:val="27"/>
          <w:szCs w:val="27"/>
        </w:rPr>
        <w:t xml:space="preserve">7. Алексашина И.Ю. Учитель и новые ориентиры образования. </w:t>
      </w:r>
      <w:proofErr w:type="spellStart"/>
      <w:r>
        <w:rPr>
          <w:color w:val="202020"/>
          <w:sz w:val="27"/>
          <w:szCs w:val="27"/>
        </w:rPr>
        <w:t>Гуманизация</w:t>
      </w:r>
      <w:proofErr w:type="spellEnd"/>
      <w:r>
        <w:rPr>
          <w:color w:val="202020"/>
          <w:sz w:val="27"/>
          <w:szCs w:val="27"/>
        </w:rPr>
        <w:t xml:space="preserve"> образования как предмет теоретической рефлексии и практического освоения учителем. СПб., 1997.</w:t>
      </w:r>
    </w:p>
    <w:p w:rsidR="00765E27" w:rsidRDefault="00765E27" w:rsidP="00765E2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202020"/>
          <w:sz w:val="27"/>
          <w:szCs w:val="27"/>
        </w:rPr>
        <w:t xml:space="preserve">8. </w:t>
      </w:r>
      <w:proofErr w:type="spellStart"/>
      <w:r>
        <w:rPr>
          <w:color w:val="202020"/>
          <w:sz w:val="27"/>
          <w:szCs w:val="27"/>
        </w:rPr>
        <w:t>Бахарева</w:t>
      </w:r>
      <w:proofErr w:type="spellEnd"/>
      <w:r>
        <w:rPr>
          <w:color w:val="202020"/>
          <w:sz w:val="27"/>
          <w:szCs w:val="27"/>
        </w:rPr>
        <w:t xml:space="preserve"> Л.Н. Интеграция учебных занятий в начальной школе на краеведческой основе. Начальная школа. 1991. №8</w:t>
      </w:r>
    </w:p>
    <w:p w:rsidR="00765E27" w:rsidRDefault="00765E27" w:rsidP="00765E27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202020"/>
          <w:sz w:val="27"/>
          <w:szCs w:val="27"/>
        </w:rPr>
        <w:t>9. Колягин Ю.М., Алексеенко О.Л. Интеграция школьного обучения. Начальная школа. 1990. №9</w:t>
      </w:r>
    </w:p>
    <w:p w:rsidR="00737AC2" w:rsidRPr="00D0421E" w:rsidRDefault="00765E27" w:rsidP="00737AC2">
      <w:pPr>
        <w:pStyle w:val="a3"/>
        <w:spacing w:before="0" w:beforeAutospacing="0" w:after="0" w:afterAutospacing="0" w:line="240" w:lineRule="atLeast"/>
        <w:rPr>
          <w:color w:val="202020"/>
          <w:sz w:val="27"/>
          <w:szCs w:val="27"/>
        </w:rPr>
      </w:pPr>
      <w:r>
        <w:rPr>
          <w:color w:val="202020"/>
          <w:sz w:val="27"/>
          <w:szCs w:val="27"/>
        </w:rPr>
        <w:t xml:space="preserve">10. </w:t>
      </w:r>
      <w:proofErr w:type="spellStart"/>
      <w:r>
        <w:rPr>
          <w:color w:val="202020"/>
          <w:sz w:val="27"/>
          <w:szCs w:val="27"/>
        </w:rPr>
        <w:t>Светловская</w:t>
      </w:r>
      <w:proofErr w:type="spellEnd"/>
      <w:r>
        <w:rPr>
          <w:color w:val="202020"/>
          <w:sz w:val="27"/>
          <w:szCs w:val="27"/>
        </w:rPr>
        <w:t xml:space="preserve"> Н.С. Об интеграции как методическом явлении и ее возможностях в начальном обучении. Начальная школа. 1990. №5.</w:t>
      </w:r>
    </w:p>
    <w:p w:rsidR="00737AC2" w:rsidRPr="00D0421E" w:rsidRDefault="00D0421E" w:rsidP="00737AC2">
      <w:pPr>
        <w:pStyle w:val="a3"/>
        <w:spacing w:before="0" w:beforeAutospacing="0" w:after="0" w:afterAutospacing="0" w:line="240" w:lineRule="atLeast"/>
      </w:pPr>
      <w:r>
        <w:t xml:space="preserve">11. Использование технологии межпредметной интеграции в преподавании математики </w:t>
      </w:r>
      <w:r w:rsidRPr="00D0421E">
        <w:t>[</w:t>
      </w:r>
      <w:r>
        <w:t>электронный ресурс</w:t>
      </w:r>
      <w:r w:rsidRPr="00D0421E">
        <w:t>]</w:t>
      </w:r>
      <w:r w:rsidR="00822868">
        <w:t xml:space="preserve"> //</w:t>
      </w:r>
      <w:r>
        <w:t xml:space="preserve"> </w:t>
      </w:r>
      <w:hyperlink r:id="rId5" w:history="1">
        <w:r w:rsidR="00737AC2" w:rsidRPr="00D0421E">
          <w:rPr>
            <w:color w:val="202020"/>
            <w:sz w:val="27"/>
            <w:szCs w:val="27"/>
          </w:rPr>
          <w:t>https://nsportal.ru/shkola/mezhdistsiplinarnoe-obobshchenie/library/2013/02/02/ispolzovanie-tekhnologii-mezhpredmetnoy</w:t>
        </w:r>
      </w:hyperlink>
    </w:p>
    <w:p w:rsidR="00737AC2" w:rsidRDefault="00D0421E" w:rsidP="00737A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12. </w:t>
      </w:r>
      <w:r w:rsidR="00822868" w:rsidRPr="00822868">
        <w:rPr>
          <w:sz w:val="28"/>
          <w:szCs w:val="28"/>
        </w:rPr>
        <w:t>Википедия – сводная энциклопедия [Электронный ресурс] //</w:t>
      </w:r>
      <w:r w:rsidR="00822868">
        <w:rPr>
          <w:rFonts w:ascii="Arial" w:hAnsi="Arial" w:cs="Arial"/>
          <w:color w:val="000000"/>
        </w:rPr>
        <w:t xml:space="preserve"> </w:t>
      </w:r>
      <w:hyperlink r:id="rId6" w:history="1">
        <w:r w:rsidR="00737AC2" w:rsidRPr="00032C21">
          <w:rPr>
            <w:rStyle w:val="a4"/>
            <w:rFonts w:ascii="Arial" w:hAnsi="Arial" w:cs="Arial"/>
          </w:rPr>
          <w:t>htt</w:t>
        </w:r>
        <w:r w:rsidR="00737AC2" w:rsidRPr="00032C21">
          <w:rPr>
            <w:rStyle w:val="a4"/>
            <w:rFonts w:ascii="Arial" w:hAnsi="Arial" w:cs="Arial"/>
          </w:rPr>
          <w:t>p</w:t>
        </w:r>
        <w:r w:rsidR="00737AC2" w:rsidRPr="00032C21">
          <w:rPr>
            <w:rStyle w:val="a4"/>
            <w:rFonts w:ascii="Arial" w:hAnsi="Arial" w:cs="Arial"/>
          </w:rPr>
          <w:t>s://ru.wikipedia.org/wiki/%D0%A2%D1%8E%D0%BC%D0%B5%D0%BD%D1%81%D0%BA%D0%B0%D1%8F_%D0%BE%D0%B1%D0%BB%D0%B0%D1%81%D1%82%D1%8C</w:t>
        </w:r>
      </w:hyperlink>
    </w:p>
    <w:p w:rsidR="00737AC2" w:rsidRDefault="00737AC2" w:rsidP="00737A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737AC2" w:rsidRPr="00737AC2" w:rsidRDefault="00737AC2" w:rsidP="00737AC2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bookmarkStart w:id="0" w:name="_GoBack"/>
      <w:bookmarkEnd w:id="0"/>
    </w:p>
    <w:sectPr w:rsidR="00737AC2" w:rsidRPr="0073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D8"/>
    <w:rsid w:val="00100812"/>
    <w:rsid w:val="00737AC2"/>
    <w:rsid w:val="00765E27"/>
    <w:rsid w:val="00822868"/>
    <w:rsid w:val="00AD0CD8"/>
    <w:rsid w:val="00D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A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42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A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E%D0%BC%D0%B5%D0%BD%D1%81%D0%BA%D0%B0%D1%8F_%D0%BE%D0%B1%D0%BB%D0%B0%D1%81%D1%82%D1%8C" TargetMode="External"/><Relationship Id="rId5" Type="http://schemas.openxmlformats.org/officeDocument/2006/relationships/hyperlink" Target="https://nsportal.ru/shkola/mezhdistsiplinarnoe-obobshchenie/library/2013/02/02/ispolzovanie-tekhnologii-mezhpredmet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2017-09-20T17:03:00Z</dcterms:created>
  <dcterms:modified xsi:type="dcterms:W3CDTF">2017-09-21T14:46:00Z</dcterms:modified>
</cp:coreProperties>
</file>