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D1" w:rsidRPr="00846DCE" w:rsidRDefault="00F068D1" w:rsidP="00F068D1">
      <w:pPr>
        <w:pStyle w:val="a3"/>
        <w:spacing w:after="0"/>
        <w:jc w:val="center"/>
        <w:rPr>
          <w:b/>
        </w:rPr>
      </w:pPr>
      <w:r w:rsidRPr="00846DCE">
        <w:rPr>
          <w:b/>
        </w:rPr>
        <w:t>Аннотация</w:t>
      </w:r>
    </w:p>
    <w:p w:rsidR="00F068D1" w:rsidRPr="00846DCE" w:rsidRDefault="00F068D1" w:rsidP="00F068D1">
      <w:pPr>
        <w:pStyle w:val="a3"/>
        <w:spacing w:after="0"/>
        <w:jc w:val="center"/>
        <w:rPr>
          <w:b/>
        </w:rPr>
      </w:pPr>
      <w:r>
        <w:rPr>
          <w:b/>
        </w:rPr>
        <w:t xml:space="preserve"> к рабочей программе  по географ</w:t>
      </w:r>
      <w:r w:rsidRPr="00846DCE">
        <w:rPr>
          <w:b/>
        </w:rPr>
        <w:t xml:space="preserve">ии в </w:t>
      </w:r>
      <w:r>
        <w:rPr>
          <w:b/>
        </w:rPr>
        <w:t>5 - 9 класс</w:t>
      </w:r>
      <w:r w:rsidRPr="00846DCE">
        <w:rPr>
          <w:b/>
        </w:rPr>
        <w:t>.</w:t>
      </w:r>
    </w:p>
    <w:p w:rsidR="00F068D1" w:rsidRPr="00931F9A" w:rsidRDefault="00F068D1" w:rsidP="00F068D1">
      <w:pPr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F068D1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ФГОС ООО (второго поколения) по Программе основного общего образования по географии 5-9 классы и составлена на основе документов, содержащих требования к уровню подготовки учащихся и минимума содержания образования:  </w:t>
      </w:r>
    </w:p>
    <w:p w:rsidR="00F068D1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1F9A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21.07.2014) "Об образовании в Российской Фед</w:t>
      </w:r>
      <w:r>
        <w:rPr>
          <w:rFonts w:ascii="Times New Roman" w:hAnsi="Times New Roman" w:cs="Times New Roman"/>
          <w:sz w:val="24"/>
          <w:szCs w:val="24"/>
        </w:rPr>
        <w:t>ерации"</w:t>
      </w:r>
      <w:r w:rsidRPr="00931F9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068D1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31F9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F9A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от 17.12.2010г. № 1897) с изменениями от 31.12.2015 г. №1577;  </w:t>
      </w:r>
    </w:p>
    <w:p w:rsidR="00F068D1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1F9A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Федеральным учебно-методическим объе</w:t>
      </w:r>
      <w:r>
        <w:rPr>
          <w:rFonts w:ascii="Times New Roman" w:hAnsi="Times New Roman" w:cs="Times New Roman"/>
          <w:sz w:val="24"/>
          <w:szCs w:val="24"/>
        </w:rPr>
        <w:t>динением по общему образованию</w:t>
      </w:r>
      <w:r w:rsidRPr="00931F9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068D1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31F9A">
        <w:rPr>
          <w:rFonts w:ascii="Times New Roman" w:hAnsi="Times New Roman" w:cs="Times New Roman"/>
          <w:sz w:val="24"/>
          <w:szCs w:val="24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бщеобразовательных учреждениях;  </w:t>
      </w:r>
    </w:p>
    <w:p w:rsidR="00F068D1" w:rsidRPr="00AC4CCE" w:rsidRDefault="00F068D1" w:rsidP="00F068D1">
      <w:pPr>
        <w:pStyle w:val="a5"/>
        <w:spacing w:line="270" w:lineRule="atLeast"/>
        <w:ind w:left="0"/>
        <w:jc w:val="both"/>
        <w:rPr>
          <w:rFonts w:ascii="Times New Roman" w:hAnsi="Times New Roman"/>
          <w:color w:val="000000"/>
          <w:lang w:val="ru-RU"/>
        </w:rPr>
      </w:pPr>
      <w:r w:rsidRPr="00931F9A">
        <w:rPr>
          <w:rFonts w:ascii="Times New Roman" w:hAnsi="Times New Roman"/>
          <w:lang w:val="ru-RU"/>
        </w:rPr>
        <w:t xml:space="preserve">5. </w:t>
      </w:r>
      <w:r>
        <w:rPr>
          <w:rFonts w:ascii="Times New Roman" w:hAnsi="Times New Roman"/>
          <w:bCs/>
          <w:iCs/>
          <w:color w:val="000000"/>
          <w:lang w:val="ru-RU"/>
        </w:rPr>
        <w:t>Примерная программа</w:t>
      </w:r>
      <w:r w:rsidRPr="00225AA1">
        <w:rPr>
          <w:rFonts w:ascii="Times New Roman" w:hAnsi="Times New Roman"/>
          <w:color w:val="000000"/>
        </w:rPr>
        <w:t> </w:t>
      </w:r>
      <w:r w:rsidRPr="00225AA1">
        <w:rPr>
          <w:rFonts w:ascii="Times New Roman" w:hAnsi="Times New Roman"/>
          <w:bCs/>
          <w:iCs/>
          <w:color w:val="000000"/>
          <w:lang w:val="ru-RU"/>
        </w:rPr>
        <w:t>основного общего образования по географии. 5—9</w:t>
      </w:r>
      <w:r w:rsidRPr="00225AA1">
        <w:rPr>
          <w:rFonts w:ascii="Times New Roman" w:hAnsi="Times New Roman"/>
          <w:bCs/>
          <w:iCs/>
          <w:color w:val="000000"/>
        </w:rPr>
        <w:t> </w:t>
      </w:r>
      <w:r w:rsidRPr="00225AA1">
        <w:rPr>
          <w:rFonts w:ascii="Times New Roman" w:hAnsi="Times New Roman"/>
          <w:bCs/>
          <w:iCs/>
          <w:color w:val="000000"/>
          <w:lang w:val="ru-RU"/>
        </w:rPr>
        <w:t>классы</w:t>
      </w:r>
      <w:r>
        <w:rPr>
          <w:rFonts w:ascii="Times New Roman" w:hAnsi="Times New Roman"/>
          <w:bCs/>
          <w:iCs/>
          <w:color w:val="000000"/>
          <w:lang w:val="ru-RU"/>
        </w:rPr>
        <w:t>.</w:t>
      </w:r>
      <w:r w:rsidRPr="00931F9A">
        <w:rPr>
          <w:rFonts w:ascii="Times New Roman" w:hAnsi="Times New Roman"/>
          <w:bCs/>
          <w:iCs/>
          <w:color w:val="000000"/>
          <w:lang w:val="ru-RU"/>
        </w:rPr>
        <w:t xml:space="preserve">  </w:t>
      </w:r>
      <w:r w:rsidRPr="00931F9A">
        <w:rPr>
          <w:rFonts w:ascii="Times New Roman" w:hAnsi="Times New Roman"/>
          <w:lang w:val="ru-RU"/>
        </w:rPr>
        <w:t xml:space="preserve"> Баринова, И. И. География.</w:t>
      </w:r>
      <w:r>
        <w:rPr>
          <w:rFonts w:ascii="Times New Roman" w:hAnsi="Times New Roman"/>
          <w:lang w:val="ru-RU"/>
        </w:rPr>
        <w:t xml:space="preserve"> </w:t>
      </w:r>
      <w:r w:rsidRPr="00931F9A">
        <w:rPr>
          <w:rFonts w:ascii="Times New Roman" w:hAnsi="Times New Roman"/>
          <w:lang w:val="ru-RU"/>
        </w:rPr>
        <w:t xml:space="preserve">5—9 классы рабочая программа к УМК «Классическая линия» И. И. Баринова, В. П. </w:t>
      </w:r>
      <w:r w:rsidRPr="00AC4CCE">
        <w:rPr>
          <w:rFonts w:ascii="Times New Roman" w:hAnsi="Times New Roman"/>
          <w:lang w:val="ru-RU"/>
        </w:rPr>
        <w:t xml:space="preserve">Дронов, И. В. </w:t>
      </w:r>
      <w:proofErr w:type="spellStart"/>
      <w:r w:rsidRPr="00AC4CCE">
        <w:rPr>
          <w:rFonts w:ascii="Times New Roman" w:hAnsi="Times New Roman"/>
          <w:lang w:val="ru-RU"/>
        </w:rPr>
        <w:t>Душина</w:t>
      </w:r>
      <w:proofErr w:type="spellEnd"/>
      <w:r w:rsidRPr="00AC4CCE">
        <w:rPr>
          <w:rFonts w:ascii="Times New Roman" w:hAnsi="Times New Roman"/>
          <w:lang w:val="ru-RU"/>
        </w:rPr>
        <w:t>, В. И. Сиротин. — М. Дрофа, 2017</w:t>
      </w:r>
    </w:p>
    <w:p w:rsidR="00F068D1" w:rsidRPr="00AC4CCE" w:rsidRDefault="00F068D1" w:rsidP="00F068D1">
      <w:pPr>
        <w:pStyle w:val="a5"/>
        <w:spacing w:line="270" w:lineRule="atLeast"/>
        <w:ind w:left="0"/>
        <w:jc w:val="both"/>
        <w:rPr>
          <w:rFonts w:ascii="Times New Roman" w:hAnsi="Times New Roman"/>
          <w:color w:val="000000"/>
          <w:lang w:val="ru-RU"/>
        </w:rPr>
      </w:pPr>
      <w:r w:rsidRPr="00AC4CCE">
        <w:rPr>
          <w:rFonts w:ascii="Times New Roman" w:hAnsi="Times New Roman"/>
          <w:bCs/>
          <w:iCs/>
          <w:color w:val="000000"/>
          <w:lang w:val="ru-RU"/>
        </w:rPr>
        <w:t xml:space="preserve">6. </w:t>
      </w:r>
      <w:r w:rsidRPr="00AC4CCE">
        <w:rPr>
          <w:rFonts w:ascii="Times New Roman" w:hAnsi="Times New Roman"/>
          <w:lang w:val="ru-RU"/>
        </w:rPr>
        <w:t>Баринова И.И., Плешаков А.А., Сонин Н.И. Г</w:t>
      </w:r>
      <w:r>
        <w:rPr>
          <w:rFonts w:ascii="Times New Roman" w:hAnsi="Times New Roman"/>
          <w:lang w:val="ru-RU"/>
        </w:rPr>
        <w:t xml:space="preserve">еография. Начальный курс. 5 класс. </w:t>
      </w:r>
      <w:proofErr w:type="spellStart"/>
      <w:r w:rsidRPr="00AC4CCE">
        <w:rPr>
          <w:rFonts w:ascii="Times New Roman" w:hAnsi="Times New Roman"/>
          <w:lang w:val="ru-RU"/>
        </w:rPr>
        <w:t>М.:Дрофа</w:t>
      </w:r>
      <w:proofErr w:type="spellEnd"/>
      <w:r w:rsidRPr="00AC4CC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AC4CCE">
        <w:rPr>
          <w:rFonts w:ascii="Times New Roman" w:hAnsi="Times New Roman"/>
          <w:lang w:val="ru-RU"/>
        </w:rPr>
        <w:t>2013</w:t>
      </w:r>
    </w:p>
    <w:p w:rsidR="00F068D1" w:rsidRPr="00AC4CCE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C4CCE">
        <w:rPr>
          <w:rFonts w:ascii="Times New Roman" w:hAnsi="Times New Roman" w:cs="Times New Roman"/>
          <w:sz w:val="24"/>
          <w:szCs w:val="24"/>
        </w:rPr>
        <w:t xml:space="preserve">Т.П. Герасимова, Н.П.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Неклюкова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>. География. Начальный курс 6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CE">
        <w:rPr>
          <w:rFonts w:ascii="Times New Roman" w:hAnsi="Times New Roman" w:cs="Times New Roman"/>
          <w:sz w:val="24"/>
          <w:szCs w:val="24"/>
        </w:rPr>
        <w:t>2014.</w:t>
      </w:r>
    </w:p>
    <w:p w:rsidR="00F068D1" w:rsidRPr="00AC4CCE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 xml:space="preserve"> И.В.,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 xml:space="preserve"> В.А. География. География материков и океанов. 7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CCE">
        <w:rPr>
          <w:rFonts w:ascii="Times New Roman" w:hAnsi="Times New Roman" w:cs="Times New Roman"/>
          <w:sz w:val="24"/>
          <w:szCs w:val="24"/>
        </w:rPr>
        <w:t xml:space="preserve"> М.:Дрофа,2017.</w:t>
      </w:r>
    </w:p>
    <w:p w:rsidR="00F068D1" w:rsidRPr="00AC4CCE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C4CCE">
        <w:rPr>
          <w:rFonts w:ascii="Times New Roman" w:hAnsi="Times New Roman" w:cs="Times New Roman"/>
          <w:sz w:val="24"/>
          <w:szCs w:val="24"/>
        </w:rPr>
        <w:t>Баринова И.И. География. География</w:t>
      </w:r>
      <w:r>
        <w:rPr>
          <w:rFonts w:ascii="Times New Roman" w:hAnsi="Times New Roman" w:cs="Times New Roman"/>
          <w:sz w:val="24"/>
          <w:szCs w:val="24"/>
        </w:rPr>
        <w:t xml:space="preserve"> России. Природа.</w:t>
      </w:r>
      <w:r w:rsidRPr="00AC4CCE">
        <w:rPr>
          <w:rFonts w:ascii="Times New Roman" w:hAnsi="Times New Roman" w:cs="Times New Roman"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4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CE">
        <w:rPr>
          <w:rFonts w:ascii="Times New Roman" w:hAnsi="Times New Roman" w:cs="Times New Roman"/>
          <w:sz w:val="24"/>
          <w:szCs w:val="24"/>
        </w:rPr>
        <w:t>2018.</w:t>
      </w:r>
    </w:p>
    <w:p w:rsidR="00F068D1" w:rsidRPr="00AC4CCE" w:rsidRDefault="00F068D1" w:rsidP="00F0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C4CCE">
        <w:rPr>
          <w:rFonts w:ascii="Times New Roman" w:hAnsi="Times New Roman" w:cs="Times New Roman"/>
          <w:sz w:val="24"/>
          <w:szCs w:val="24"/>
        </w:rPr>
        <w:t xml:space="preserve">А.И. Алексеев, В.А. Низовцев, Э.В. Ким География. География России. Хозяйство и географические районы 9 класс. </w:t>
      </w:r>
      <w:proofErr w:type="spellStart"/>
      <w:r w:rsidRPr="00AC4CCE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AC4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CE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D1" w:rsidRPr="00E734B9" w:rsidRDefault="00F068D1" w:rsidP="00F068D1">
      <w:p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46DCE">
        <w:rPr>
          <w:rFonts w:ascii="Times New Roman" w:hAnsi="Times New Roman"/>
          <w:b/>
          <w:bCs/>
          <w:sz w:val="24"/>
          <w:szCs w:val="24"/>
        </w:rPr>
        <w:t>Цели и задачи изучения предмета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Целями изучения географии в основной школе являются: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• формирование системы географических знаний как компонента научной картины мира;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F9A">
        <w:rPr>
          <w:rFonts w:ascii="Times New Roman" w:hAnsi="Times New Roman" w:cs="Times New Roman"/>
          <w:sz w:val="24"/>
          <w:szCs w:val="24"/>
        </w:rPr>
        <w:t xml:space="preserve"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  <w:proofErr w:type="gramEnd"/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 xml:space="preserve">• понимание закономерностей размещения населения и территориальной организации хозяйства в связи с природными, социально- 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lastRenderedPageBreak/>
        <w:t xml:space="preserve"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1F9A">
        <w:rPr>
          <w:rFonts w:ascii="Times New Roman" w:hAnsi="Times New Roman" w:cs="Times New Roman"/>
          <w:sz w:val="24"/>
          <w:szCs w:val="24"/>
        </w:rPr>
        <w:t xml:space="preserve"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</w:t>
      </w:r>
      <w:proofErr w:type="gramEnd"/>
    </w:p>
    <w:p w:rsidR="00F068D1" w:rsidRDefault="00F068D1" w:rsidP="00F0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F9A">
        <w:rPr>
          <w:rFonts w:ascii="Times New Roman" w:hAnsi="Times New Roman" w:cs="Times New Roman"/>
          <w:sz w:val="24"/>
          <w:szCs w:val="24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F068D1" w:rsidRPr="00846DCE" w:rsidRDefault="00F068D1" w:rsidP="00F068D1">
      <w:pPr>
        <w:pStyle w:val="a3"/>
        <w:spacing w:after="0"/>
        <w:jc w:val="both"/>
        <w:rPr>
          <w:b/>
        </w:rPr>
      </w:pPr>
      <w:r w:rsidRPr="00846DCE">
        <w:rPr>
          <w:b/>
        </w:rPr>
        <w:t>Объем дисциплины</w:t>
      </w:r>
    </w:p>
    <w:p w:rsidR="00F068D1" w:rsidRDefault="00F068D1" w:rsidP="00F068D1">
      <w:pPr>
        <w:spacing w:after="240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846DCE">
        <w:rPr>
          <w:rFonts w:ascii="Times New Roman" w:hAnsi="Times New Roman"/>
          <w:sz w:val="24"/>
          <w:szCs w:val="24"/>
        </w:rPr>
        <w:t>Планирование составлено для базового уровня, пр</w:t>
      </w:r>
      <w:r>
        <w:rPr>
          <w:rFonts w:ascii="Times New Roman" w:hAnsi="Times New Roman"/>
          <w:sz w:val="24"/>
          <w:szCs w:val="24"/>
        </w:rPr>
        <w:t>едусматривающего на изучение географ</w:t>
      </w:r>
      <w:r w:rsidRPr="00846DCE">
        <w:rPr>
          <w:rFonts w:ascii="Times New Roman" w:hAnsi="Times New Roman"/>
          <w:sz w:val="24"/>
          <w:szCs w:val="24"/>
        </w:rPr>
        <w:t xml:space="preserve">ии в </w:t>
      </w:r>
      <w:r>
        <w:rPr>
          <w:rFonts w:ascii="Times New Roman" w:hAnsi="Times New Roman"/>
          <w:sz w:val="24"/>
          <w:szCs w:val="24"/>
        </w:rPr>
        <w:t>5 - 6  классах  1 час</w:t>
      </w:r>
      <w:r w:rsidRPr="00846DCE">
        <w:rPr>
          <w:rFonts w:ascii="Times New Roman" w:hAnsi="Times New Roman"/>
          <w:sz w:val="24"/>
          <w:szCs w:val="24"/>
        </w:rPr>
        <w:t xml:space="preserve"> в неделю. </w:t>
      </w:r>
      <w:r>
        <w:rPr>
          <w:rFonts w:ascii="Times New Roman" w:hAnsi="Times New Roman"/>
          <w:sz w:val="24"/>
          <w:szCs w:val="24"/>
        </w:rPr>
        <w:t xml:space="preserve">В 7 - 9 классах 2 часа в неделю. </w:t>
      </w:r>
      <w:r w:rsidRPr="00846DCE">
        <w:rPr>
          <w:rFonts w:ascii="Times New Roman" w:hAnsi="Times New Roman"/>
          <w:sz w:val="24"/>
          <w:szCs w:val="24"/>
        </w:rPr>
        <w:t>Количество часов по программе</w:t>
      </w:r>
      <w:r>
        <w:rPr>
          <w:rFonts w:ascii="Times New Roman" w:hAnsi="Times New Roman"/>
          <w:sz w:val="24"/>
          <w:szCs w:val="24"/>
        </w:rPr>
        <w:t xml:space="preserve"> 5 - 9 класс - 272 часа</w:t>
      </w:r>
      <w:r w:rsidRPr="00846DCE">
        <w:rPr>
          <w:rFonts w:ascii="Times New Roman" w:hAnsi="Times New Roman"/>
          <w:sz w:val="24"/>
          <w:szCs w:val="24"/>
        </w:rPr>
        <w:t>.</w:t>
      </w:r>
    </w:p>
    <w:p w:rsidR="00F068D1" w:rsidRPr="00846DCE" w:rsidRDefault="00F068D1" w:rsidP="00F068D1">
      <w:pPr>
        <w:pStyle w:val="a3"/>
        <w:spacing w:after="0"/>
        <w:jc w:val="both"/>
        <w:rPr>
          <w:b/>
        </w:rPr>
      </w:pPr>
      <w:r w:rsidRPr="00846DCE">
        <w:rPr>
          <w:b/>
        </w:rPr>
        <w:t xml:space="preserve">Основные разделы </w:t>
      </w:r>
    </w:p>
    <w:p w:rsidR="00F068D1" w:rsidRPr="00E734B9" w:rsidRDefault="00F068D1" w:rsidP="00F068D1">
      <w:pPr>
        <w:spacing w:after="240"/>
        <w:ind w:left="567" w:firstLine="142"/>
        <w:jc w:val="both"/>
        <w:rPr>
          <w:rFonts w:ascii="Times New Roman" w:hAnsi="Times New Roman"/>
          <w:b/>
          <w:i/>
          <w:sz w:val="24"/>
          <w:szCs w:val="24"/>
        </w:rPr>
      </w:pPr>
      <w:r w:rsidRPr="00E734B9">
        <w:rPr>
          <w:rFonts w:ascii="Times New Roman" w:hAnsi="Times New Roman"/>
          <w:b/>
          <w:i/>
          <w:sz w:val="24"/>
          <w:szCs w:val="24"/>
        </w:rPr>
        <w:t>География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"/>
        <w:gridCol w:w="6437"/>
        <w:gridCol w:w="1701"/>
      </w:tblGrid>
      <w:tr w:rsidR="00F068D1" w:rsidRPr="007C4273" w:rsidTr="00F068D1">
        <w:trPr>
          <w:trHeight w:val="118"/>
        </w:trPr>
        <w:tc>
          <w:tcPr>
            <w:tcW w:w="9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7" w:type="dxa"/>
          </w:tcPr>
          <w:p w:rsidR="00F068D1" w:rsidRPr="007C4273" w:rsidRDefault="00F068D1" w:rsidP="00BD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8D1" w:rsidRPr="007C4273" w:rsidTr="00F068D1">
        <w:trPr>
          <w:trHeight w:val="126"/>
        </w:trPr>
        <w:tc>
          <w:tcPr>
            <w:tcW w:w="9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7" w:type="dxa"/>
          </w:tcPr>
          <w:p w:rsidR="00F068D1" w:rsidRPr="007C4273" w:rsidRDefault="00F068D1" w:rsidP="00BD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68D1" w:rsidRPr="007C4273" w:rsidTr="00F068D1">
        <w:trPr>
          <w:trHeight w:val="118"/>
        </w:trPr>
        <w:tc>
          <w:tcPr>
            <w:tcW w:w="9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7" w:type="dxa"/>
          </w:tcPr>
          <w:p w:rsidR="00F068D1" w:rsidRPr="007C4273" w:rsidRDefault="00F068D1" w:rsidP="00BD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Земля во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8D1" w:rsidRPr="007C4273" w:rsidTr="00F068D1">
        <w:trPr>
          <w:trHeight w:val="58"/>
        </w:trPr>
        <w:tc>
          <w:tcPr>
            <w:tcW w:w="9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7" w:type="dxa"/>
          </w:tcPr>
          <w:p w:rsidR="00F068D1" w:rsidRPr="007C4273" w:rsidRDefault="00F068D1" w:rsidP="00BD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Виды изображений поверхности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68D1" w:rsidRPr="007C4273" w:rsidTr="00F068D1">
        <w:trPr>
          <w:trHeight w:val="364"/>
        </w:trPr>
        <w:tc>
          <w:tcPr>
            <w:tcW w:w="9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7" w:type="dxa"/>
          </w:tcPr>
          <w:p w:rsidR="00F068D1" w:rsidRPr="007C4273" w:rsidRDefault="00F068D1" w:rsidP="00BD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73">
              <w:rPr>
                <w:rFonts w:ascii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701" w:type="dxa"/>
          </w:tcPr>
          <w:p w:rsidR="00F068D1" w:rsidRPr="007C4273" w:rsidRDefault="00F068D1" w:rsidP="00BD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068D1" w:rsidRDefault="00F068D1" w:rsidP="00F068D1">
      <w:pPr>
        <w:pStyle w:val="a5"/>
        <w:spacing w:line="270" w:lineRule="atLeast"/>
        <w:rPr>
          <w:rFonts w:ascii="Times New Roman" w:hAnsi="Times New Roman"/>
          <w:color w:val="000000"/>
          <w:lang w:val="ru-RU"/>
        </w:rPr>
      </w:pP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lang w:val="ru-RU"/>
        </w:rPr>
      </w:pPr>
      <w:proofErr w:type="spellStart"/>
      <w:r w:rsidRPr="00E734B9">
        <w:rPr>
          <w:rFonts w:ascii="Times New Roman" w:hAnsi="Times New Roman"/>
          <w:b/>
          <w:i/>
        </w:rPr>
        <w:t>География</w:t>
      </w:r>
      <w:proofErr w:type="spellEnd"/>
      <w:r w:rsidRPr="00E734B9">
        <w:rPr>
          <w:rFonts w:ascii="Times New Roman" w:hAnsi="Times New Roman"/>
          <w:b/>
          <w:i/>
        </w:rPr>
        <w:t xml:space="preserve"> 6 </w:t>
      </w:r>
      <w:proofErr w:type="spellStart"/>
      <w:r w:rsidRPr="00E734B9">
        <w:rPr>
          <w:rFonts w:ascii="Times New Roman" w:hAnsi="Times New Roman"/>
          <w:b/>
          <w:i/>
        </w:rPr>
        <w:t>класс</w:t>
      </w:r>
      <w:proofErr w:type="spellEnd"/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lang w:val="ru-RU"/>
        </w:rPr>
      </w:pPr>
    </w:p>
    <w:tbl>
      <w:tblPr>
        <w:tblStyle w:val="a4"/>
        <w:tblW w:w="4755" w:type="pct"/>
        <w:tblLook w:val="04A0" w:firstRow="1" w:lastRow="0" w:firstColumn="1" w:lastColumn="0" w:noHBand="0" w:noVBand="1"/>
      </w:tblPr>
      <w:tblGrid>
        <w:gridCol w:w="844"/>
        <w:gridCol w:w="6479"/>
        <w:gridCol w:w="1779"/>
      </w:tblGrid>
      <w:tr w:rsidR="00F068D1" w:rsidRPr="00225AA1" w:rsidTr="00BD782D">
        <w:tc>
          <w:tcPr>
            <w:tcW w:w="464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559" w:type="pct"/>
          </w:tcPr>
          <w:p w:rsidR="00F068D1" w:rsidRPr="00225AA1" w:rsidRDefault="00F068D1" w:rsidP="00BD782D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77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</w:tr>
      <w:tr w:rsidR="00F068D1" w:rsidRPr="00225AA1" w:rsidTr="00BD782D">
        <w:tc>
          <w:tcPr>
            <w:tcW w:w="464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559" w:type="pct"/>
          </w:tcPr>
          <w:p w:rsidR="00F068D1" w:rsidRPr="00225AA1" w:rsidRDefault="00F068D1" w:rsidP="00BD782D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977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8</w:t>
            </w:r>
          </w:p>
        </w:tc>
      </w:tr>
      <w:tr w:rsidR="00F068D1" w:rsidRPr="00225AA1" w:rsidTr="00BD782D">
        <w:tc>
          <w:tcPr>
            <w:tcW w:w="464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559" w:type="pct"/>
          </w:tcPr>
          <w:p w:rsidR="00F068D1" w:rsidRPr="00225AA1" w:rsidRDefault="00F068D1" w:rsidP="00BD782D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Земли.</w:t>
            </w:r>
          </w:p>
        </w:tc>
        <w:tc>
          <w:tcPr>
            <w:tcW w:w="977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21</w:t>
            </w:r>
          </w:p>
        </w:tc>
      </w:tr>
      <w:tr w:rsidR="00F068D1" w:rsidRPr="00225AA1" w:rsidTr="00BD782D">
        <w:tc>
          <w:tcPr>
            <w:tcW w:w="464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559" w:type="pct"/>
          </w:tcPr>
          <w:p w:rsidR="00F068D1" w:rsidRPr="00225AA1" w:rsidRDefault="00F068D1" w:rsidP="00BD782D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Человечество на Земле.</w:t>
            </w:r>
          </w:p>
        </w:tc>
        <w:tc>
          <w:tcPr>
            <w:tcW w:w="977" w:type="pct"/>
            <w:vAlign w:val="center"/>
          </w:tcPr>
          <w:p w:rsidR="00F068D1" w:rsidRPr="00225AA1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225AA1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</w:tr>
    </w:tbl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lang w:val="ru-RU"/>
        </w:rPr>
      </w:pP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География 7 класс</w:t>
      </w: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tbl>
      <w:tblPr>
        <w:tblStyle w:val="a4"/>
        <w:tblW w:w="4755" w:type="pct"/>
        <w:tblLook w:val="04A0" w:firstRow="1" w:lastRow="0" w:firstColumn="1" w:lastColumn="0" w:noHBand="0" w:noVBand="1"/>
      </w:tblPr>
      <w:tblGrid>
        <w:gridCol w:w="832"/>
        <w:gridCol w:w="6497"/>
        <w:gridCol w:w="1773"/>
      </w:tblGrid>
      <w:tr w:rsidR="00F068D1" w:rsidRPr="008D5432" w:rsidTr="00BD782D">
        <w:tc>
          <w:tcPr>
            <w:tcW w:w="457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568" w:type="pct"/>
          </w:tcPr>
          <w:p w:rsidR="00F068D1" w:rsidRPr="008D5432" w:rsidRDefault="00F068D1" w:rsidP="00BD782D">
            <w:pPr>
              <w:jc w:val="both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74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</w:tr>
      <w:tr w:rsidR="00F068D1" w:rsidRPr="008D5432" w:rsidTr="00BD782D">
        <w:tc>
          <w:tcPr>
            <w:tcW w:w="457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568" w:type="pct"/>
          </w:tcPr>
          <w:p w:rsidR="00F068D1" w:rsidRPr="008D5432" w:rsidRDefault="00F068D1" w:rsidP="00BD782D">
            <w:pPr>
              <w:jc w:val="both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особенности природы Земли</w:t>
            </w:r>
          </w:p>
        </w:tc>
        <w:tc>
          <w:tcPr>
            <w:tcW w:w="974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9</w:t>
            </w:r>
          </w:p>
        </w:tc>
      </w:tr>
      <w:tr w:rsidR="00F068D1" w:rsidRPr="008D5432" w:rsidTr="00BD782D">
        <w:tc>
          <w:tcPr>
            <w:tcW w:w="457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568" w:type="pct"/>
          </w:tcPr>
          <w:p w:rsidR="00F068D1" w:rsidRPr="008D5432" w:rsidRDefault="00F068D1" w:rsidP="00BD782D">
            <w:pPr>
              <w:jc w:val="both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974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</w:tr>
      <w:tr w:rsidR="00F068D1" w:rsidRPr="008D5432" w:rsidTr="00BD782D">
        <w:tc>
          <w:tcPr>
            <w:tcW w:w="457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568" w:type="pct"/>
          </w:tcPr>
          <w:p w:rsidR="00F068D1" w:rsidRPr="008D5432" w:rsidRDefault="00F068D1" w:rsidP="00BD782D">
            <w:pPr>
              <w:jc w:val="both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Материки и океаны </w:t>
            </w:r>
          </w:p>
        </w:tc>
        <w:tc>
          <w:tcPr>
            <w:tcW w:w="974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51</w:t>
            </w:r>
          </w:p>
        </w:tc>
      </w:tr>
      <w:tr w:rsidR="00F068D1" w:rsidRPr="008D5432" w:rsidTr="00BD782D">
        <w:tc>
          <w:tcPr>
            <w:tcW w:w="457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3568" w:type="pct"/>
          </w:tcPr>
          <w:p w:rsidR="00F068D1" w:rsidRPr="008D5432" w:rsidRDefault="00F068D1" w:rsidP="00BD782D">
            <w:pPr>
              <w:jc w:val="both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Географическая оболочка – наш дом</w:t>
            </w:r>
          </w:p>
        </w:tc>
        <w:tc>
          <w:tcPr>
            <w:tcW w:w="974" w:type="pct"/>
            <w:vAlign w:val="center"/>
          </w:tcPr>
          <w:p w:rsidR="00F068D1" w:rsidRPr="008D5432" w:rsidRDefault="00F068D1" w:rsidP="00BD782D">
            <w:pPr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D5432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</w:t>
            </w:r>
          </w:p>
        </w:tc>
      </w:tr>
    </w:tbl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География 8 класс</w:t>
      </w: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tbl>
      <w:tblPr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6497"/>
        <w:gridCol w:w="1773"/>
      </w:tblGrid>
      <w:tr w:rsidR="00F068D1" w:rsidRPr="003B6C44" w:rsidTr="00BD782D">
        <w:tc>
          <w:tcPr>
            <w:tcW w:w="457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3568" w:type="pct"/>
            <w:shd w:val="clear" w:color="auto" w:fill="auto"/>
          </w:tcPr>
          <w:p w:rsidR="00F068D1" w:rsidRPr="003B6C44" w:rsidRDefault="00F068D1" w:rsidP="00BD78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z w:val="24"/>
                <w:szCs w:val="24"/>
              </w:rPr>
              <w:t>Введение. Наша Родина на карте мира.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7</w:t>
            </w:r>
          </w:p>
        </w:tc>
      </w:tr>
      <w:tr w:rsidR="00F068D1" w:rsidRPr="003B6C44" w:rsidTr="00BD782D">
        <w:tc>
          <w:tcPr>
            <w:tcW w:w="457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3568" w:type="pct"/>
            <w:shd w:val="clear" w:color="auto" w:fill="auto"/>
          </w:tcPr>
          <w:p w:rsidR="00F068D1" w:rsidRPr="003B6C44" w:rsidRDefault="00F068D1" w:rsidP="00BD78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природы и природные ресурсы России.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18</w:t>
            </w:r>
          </w:p>
        </w:tc>
      </w:tr>
      <w:tr w:rsidR="00F068D1" w:rsidRPr="003B6C44" w:rsidTr="00BD782D">
        <w:tc>
          <w:tcPr>
            <w:tcW w:w="457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3568" w:type="pct"/>
            <w:shd w:val="clear" w:color="auto" w:fill="auto"/>
          </w:tcPr>
          <w:p w:rsidR="00F068D1" w:rsidRPr="003B6C44" w:rsidRDefault="00F068D1" w:rsidP="00BD78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z w:val="24"/>
                <w:szCs w:val="24"/>
              </w:rPr>
              <w:t>Природные комплексы и население России.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36</w:t>
            </w:r>
          </w:p>
        </w:tc>
      </w:tr>
      <w:tr w:rsidR="00F068D1" w:rsidRPr="003B6C44" w:rsidTr="00BD782D">
        <w:tc>
          <w:tcPr>
            <w:tcW w:w="457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3568" w:type="pct"/>
            <w:shd w:val="clear" w:color="auto" w:fill="auto"/>
          </w:tcPr>
          <w:p w:rsidR="00F068D1" w:rsidRPr="003B6C44" w:rsidRDefault="00F068D1" w:rsidP="00BD78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z w:val="24"/>
                <w:szCs w:val="24"/>
              </w:rPr>
              <w:t>Человек и природа.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68D1" w:rsidRPr="003B6C44" w:rsidRDefault="00F068D1" w:rsidP="00BD782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</w:pPr>
            <w:r w:rsidRPr="003B6C44">
              <w:rPr>
                <w:rFonts w:ascii="Times New Roman" w:eastAsia="Calibri" w:hAnsi="Times New Roman"/>
                <w:bCs/>
                <w:spacing w:val="-14"/>
                <w:sz w:val="24"/>
                <w:szCs w:val="24"/>
              </w:rPr>
              <w:t>7</w:t>
            </w:r>
          </w:p>
        </w:tc>
      </w:tr>
    </w:tbl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  <w:r>
        <w:rPr>
          <w:rFonts w:ascii="Times New Roman" w:hAnsi="Times New Roman"/>
          <w:b/>
          <w:i/>
          <w:color w:val="000000"/>
          <w:lang w:val="ru-RU"/>
        </w:rPr>
        <w:t>География 9 класс</w:t>
      </w:r>
    </w:p>
    <w:p w:rsidR="00F068D1" w:rsidRDefault="00F068D1" w:rsidP="00F068D1">
      <w:pPr>
        <w:pStyle w:val="a5"/>
        <w:spacing w:line="270" w:lineRule="atLeast"/>
        <w:rPr>
          <w:rFonts w:ascii="Times New Roman" w:hAnsi="Times New Roman"/>
          <w:b/>
          <w:i/>
          <w:color w:val="000000"/>
          <w:lang w:val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1701"/>
      </w:tblGrid>
      <w:tr w:rsidR="00F068D1" w:rsidRPr="00116CAF" w:rsidTr="00F068D1">
        <w:tc>
          <w:tcPr>
            <w:tcW w:w="85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68D1" w:rsidRPr="00116CAF" w:rsidTr="00F068D1">
        <w:tc>
          <w:tcPr>
            <w:tcW w:w="85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География отраслей и межотраслевых </w:t>
            </w:r>
            <w:r w:rsidRPr="0011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комплексов.</w:t>
            </w:r>
          </w:p>
        </w:tc>
        <w:tc>
          <w:tcPr>
            <w:tcW w:w="170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</w:tr>
      <w:tr w:rsidR="00F068D1" w:rsidRPr="00116CAF" w:rsidTr="00F068D1">
        <w:tc>
          <w:tcPr>
            <w:tcW w:w="85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Регионы России. Европейская Россия Азиатская Россия</w:t>
            </w:r>
          </w:p>
        </w:tc>
        <w:tc>
          <w:tcPr>
            <w:tcW w:w="170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68D1" w:rsidRPr="00116CAF" w:rsidTr="00F068D1">
        <w:tc>
          <w:tcPr>
            <w:tcW w:w="85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701" w:type="dxa"/>
          </w:tcPr>
          <w:p w:rsidR="00F068D1" w:rsidRPr="00116CAF" w:rsidRDefault="00F068D1" w:rsidP="00BD782D">
            <w:pPr>
              <w:tabs>
                <w:tab w:val="left" w:pos="142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8D1" w:rsidRPr="00254095" w:rsidRDefault="00F068D1" w:rsidP="00F068D1">
      <w:pPr>
        <w:pStyle w:val="a3"/>
        <w:spacing w:after="0"/>
        <w:jc w:val="both"/>
        <w:rPr>
          <w:b/>
        </w:rPr>
      </w:pPr>
      <w:r w:rsidRPr="00254095">
        <w:rPr>
          <w:b/>
        </w:rPr>
        <w:t>Периодичность и формы контроля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t>По предмету  предусмотрены следующие виды контроля: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>
        <w:t xml:space="preserve">- </w:t>
      </w:r>
      <w:r w:rsidRPr="00254095">
        <w:t>диагностический контроль в начале учебного года или перед изучением новой темы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t>- текущая проверка и оценка знаний, проводимая в ходе повседневных учебных занятий;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t>- промежуточная (тематическая) проверка и оценка знаний, которая проводится по завершении цикла уроков;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t>- отсроченный контроль остаточных знаний и умений спустя какое-то время после изучения темы, раздела, цикла</w:t>
      </w:r>
      <w:r>
        <w:t>;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t>- итоговая проверка и оценка знаний осуществляется в конце учебной четверти и года;</w:t>
      </w:r>
    </w:p>
    <w:p w:rsidR="00F068D1" w:rsidRPr="00254095" w:rsidRDefault="00F068D1" w:rsidP="00F068D1">
      <w:pPr>
        <w:pStyle w:val="c8"/>
        <w:shd w:val="clear" w:color="auto" w:fill="FFFFFF"/>
        <w:spacing w:before="0" w:beforeAutospacing="0" w:after="0" w:afterAutospacing="0"/>
        <w:ind w:firstLine="566"/>
        <w:jc w:val="both"/>
      </w:pPr>
      <w:r w:rsidRPr="00254095">
        <w:t xml:space="preserve">- </w:t>
      </w:r>
      <w:proofErr w:type="gramStart"/>
      <w:r w:rsidRPr="00254095">
        <w:t>промежуточная</w:t>
      </w:r>
      <w:proofErr w:type="gramEnd"/>
      <w:r w:rsidRPr="00254095">
        <w:t xml:space="preserve"> (по решению педагогического совета)</w:t>
      </w:r>
      <w:r>
        <w:t>.</w:t>
      </w:r>
    </w:p>
    <w:p w:rsidR="00F068D1" w:rsidRPr="007C4273" w:rsidRDefault="00F068D1" w:rsidP="00F068D1">
      <w:pPr>
        <w:spacing w:after="0" w:line="27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8D1" w:rsidRDefault="00F068D1" w:rsidP="00F068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3324" w:rsidRDefault="003F3324">
      <w:bookmarkStart w:id="0" w:name="_GoBack"/>
      <w:bookmarkEnd w:id="0"/>
    </w:p>
    <w:sectPr w:rsidR="003F3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2F"/>
    <w:rsid w:val="00391F2F"/>
    <w:rsid w:val="003F3324"/>
    <w:rsid w:val="00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0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068D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8">
    <w:name w:val="c8"/>
    <w:basedOn w:val="a"/>
    <w:rsid w:val="00F0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0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068D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8">
    <w:name w:val="c8"/>
    <w:basedOn w:val="a"/>
    <w:rsid w:val="00F0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2021-02-26T05:37:00Z</dcterms:created>
  <dcterms:modified xsi:type="dcterms:W3CDTF">2021-02-26T05:37:00Z</dcterms:modified>
</cp:coreProperties>
</file>