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7B" w:rsidRPr="00D20302" w:rsidRDefault="0040167B" w:rsidP="0040167B">
      <w:pPr>
        <w:jc w:val="center"/>
      </w:pPr>
    </w:p>
    <w:p w:rsidR="0040167B" w:rsidRDefault="0040167B" w:rsidP="0040167B">
      <w:pPr>
        <w:jc w:val="center"/>
        <w:rPr>
          <w:b/>
          <w:sz w:val="28"/>
          <w:szCs w:val="28"/>
        </w:rPr>
      </w:pPr>
      <w:r w:rsidRPr="006A3B54">
        <w:rPr>
          <w:b/>
          <w:sz w:val="28"/>
          <w:szCs w:val="28"/>
        </w:rPr>
        <w:t>Аннотация к рабочей программе по курсу внеурочной деятельности</w:t>
      </w:r>
      <w:r>
        <w:rPr>
          <w:b/>
          <w:sz w:val="28"/>
          <w:szCs w:val="28"/>
        </w:rPr>
        <w:t xml:space="preserve"> «Умники и умницы»</w:t>
      </w:r>
    </w:p>
    <w:p w:rsidR="0040167B" w:rsidRPr="006A3B54" w:rsidRDefault="0040167B" w:rsidP="0040167B">
      <w:pPr>
        <w:jc w:val="center"/>
        <w:rPr>
          <w:b/>
          <w:sz w:val="28"/>
          <w:szCs w:val="28"/>
        </w:rPr>
      </w:pP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>Рабочая программа по курсу «Умники и умницы» представляет систему интеллектуально-развивающих занятий для   детей 7 - 8 лет. (1 класс)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 xml:space="preserve">Рабочая программа курса «Умники и умницы» составлена на основе авторской программы курса «Развитие познавательных способностей», </w:t>
      </w:r>
      <w:proofErr w:type="spellStart"/>
      <w:r w:rsidRPr="0040167B">
        <w:rPr>
          <w:sz w:val="28"/>
          <w:szCs w:val="28"/>
        </w:rPr>
        <w:t>О.Холодовой</w:t>
      </w:r>
      <w:proofErr w:type="spellEnd"/>
      <w:r w:rsidRPr="0040167B">
        <w:rPr>
          <w:sz w:val="28"/>
          <w:szCs w:val="28"/>
        </w:rPr>
        <w:t xml:space="preserve"> </w:t>
      </w:r>
      <w:proofErr w:type="gramStart"/>
      <w:r w:rsidRPr="0040167B">
        <w:rPr>
          <w:sz w:val="28"/>
          <w:szCs w:val="28"/>
        </w:rPr>
        <w:t>« Юным</w:t>
      </w:r>
      <w:proofErr w:type="gramEnd"/>
      <w:r w:rsidRPr="0040167B">
        <w:rPr>
          <w:sz w:val="28"/>
          <w:szCs w:val="28"/>
        </w:rPr>
        <w:t xml:space="preserve"> умникам и умницам» ( 1 класс)./ М.: РОСТ — книга, 2016г./, учебно-методического комплекса курса «Развитие познавательных способностей».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 xml:space="preserve">На </w:t>
      </w:r>
      <w:proofErr w:type="gramStart"/>
      <w:r w:rsidRPr="0040167B">
        <w:rPr>
          <w:sz w:val="28"/>
          <w:szCs w:val="28"/>
        </w:rPr>
        <w:t>занятия  внеурочной</w:t>
      </w:r>
      <w:proofErr w:type="gramEnd"/>
      <w:r w:rsidRPr="0040167B">
        <w:rPr>
          <w:sz w:val="28"/>
          <w:szCs w:val="28"/>
        </w:rPr>
        <w:t xml:space="preserve"> деятельностью </w:t>
      </w:r>
      <w:proofErr w:type="spellStart"/>
      <w:r w:rsidRPr="0040167B">
        <w:rPr>
          <w:sz w:val="28"/>
          <w:szCs w:val="28"/>
        </w:rPr>
        <w:t>общеинтеллектуального</w:t>
      </w:r>
      <w:proofErr w:type="spellEnd"/>
      <w:r w:rsidRPr="0040167B">
        <w:rPr>
          <w:sz w:val="28"/>
          <w:szCs w:val="28"/>
        </w:rPr>
        <w:t xml:space="preserve"> направления  «Умники и умницы» отводится 33 часа, 1 занятие в неделю.</w:t>
      </w:r>
    </w:p>
    <w:p w:rsidR="0040167B" w:rsidRDefault="0040167B" w:rsidP="0040167B">
      <w:pPr>
        <w:rPr>
          <w:b/>
          <w:sz w:val="28"/>
          <w:szCs w:val="28"/>
        </w:rPr>
      </w:pPr>
    </w:p>
    <w:p w:rsidR="0040167B" w:rsidRPr="0040167B" w:rsidRDefault="0040167B" w:rsidP="004016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 xml:space="preserve">Цель данного курса: развитие познавательных способностей </w:t>
      </w:r>
      <w:proofErr w:type="gramStart"/>
      <w:r w:rsidRPr="0040167B">
        <w:rPr>
          <w:sz w:val="28"/>
          <w:szCs w:val="28"/>
        </w:rPr>
        <w:t>учащихся  на</w:t>
      </w:r>
      <w:proofErr w:type="gramEnd"/>
      <w:r w:rsidRPr="0040167B">
        <w:rPr>
          <w:sz w:val="28"/>
          <w:szCs w:val="28"/>
        </w:rPr>
        <w:t xml:space="preserve"> основе системы развивающих занятий.</w:t>
      </w:r>
    </w:p>
    <w:p w:rsidR="0040167B" w:rsidRDefault="0040167B" w:rsidP="0040167B">
      <w:pPr>
        <w:rPr>
          <w:b/>
          <w:sz w:val="28"/>
          <w:szCs w:val="28"/>
        </w:rPr>
      </w:pPr>
    </w:p>
    <w:p w:rsidR="0040167B" w:rsidRPr="0040167B" w:rsidRDefault="0040167B" w:rsidP="0040167B">
      <w:pPr>
        <w:rPr>
          <w:b/>
          <w:sz w:val="28"/>
          <w:szCs w:val="28"/>
        </w:rPr>
      </w:pPr>
      <w:r w:rsidRPr="0040167B">
        <w:rPr>
          <w:b/>
          <w:sz w:val="28"/>
          <w:szCs w:val="28"/>
        </w:rPr>
        <w:t>Основные задачи курса:</w:t>
      </w:r>
    </w:p>
    <w:p w:rsidR="0040167B" w:rsidRPr="0040167B" w:rsidRDefault="0040167B" w:rsidP="0040167B">
      <w:pPr>
        <w:rPr>
          <w:sz w:val="28"/>
          <w:szCs w:val="28"/>
        </w:rPr>
      </w:pPr>
      <w:bookmarkStart w:id="0" w:name="_GoBack"/>
      <w:bookmarkEnd w:id="0"/>
      <w:r w:rsidRPr="0040167B">
        <w:rPr>
          <w:sz w:val="28"/>
          <w:szCs w:val="28"/>
        </w:rPr>
        <w:t>1.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>2.  Развитие психических познавательных процессов: различных видов памяти, внимания, зрительного восприятия, воображения;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>3.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>4.Формирование навыков творческого мышления и развитие умения решать нестандартные задачи;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>5. Развитие познавательной активности и самостоятельной мыслительной деятельности учащихся;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>6.Формирование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>7.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>8. Развитие лингвистических компетенций учащихся.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>9. Формирование любви и уважения к русскому языку.</w:t>
      </w:r>
    </w:p>
    <w:p w:rsidR="0040167B" w:rsidRPr="0040167B" w:rsidRDefault="0040167B" w:rsidP="0040167B">
      <w:pPr>
        <w:rPr>
          <w:sz w:val="28"/>
          <w:szCs w:val="28"/>
        </w:rPr>
      </w:pPr>
      <w:r w:rsidRPr="0040167B">
        <w:rPr>
          <w:sz w:val="28"/>
          <w:szCs w:val="28"/>
        </w:rPr>
        <w:t xml:space="preserve">10. Расширение кругозора учащихся. </w:t>
      </w:r>
    </w:p>
    <w:p w:rsidR="0040167B" w:rsidRPr="0040167B" w:rsidRDefault="0040167B" w:rsidP="0040167B">
      <w:pPr>
        <w:rPr>
          <w:sz w:val="28"/>
          <w:szCs w:val="28"/>
        </w:rPr>
      </w:pPr>
    </w:p>
    <w:p w:rsidR="0040167B" w:rsidRPr="0040167B" w:rsidRDefault="0040167B" w:rsidP="0040167B">
      <w:pPr>
        <w:rPr>
          <w:sz w:val="28"/>
          <w:szCs w:val="28"/>
        </w:rPr>
      </w:pPr>
    </w:p>
    <w:p w:rsidR="0040167B" w:rsidRPr="0040167B" w:rsidRDefault="0040167B" w:rsidP="0040167B">
      <w:pPr>
        <w:rPr>
          <w:sz w:val="28"/>
          <w:szCs w:val="28"/>
        </w:rPr>
      </w:pPr>
    </w:p>
    <w:p w:rsidR="0040167B" w:rsidRPr="0040167B" w:rsidRDefault="0040167B" w:rsidP="0040167B">
      <w:pPr>
        <w:rPr>
          <w:b/>
          <w:sz w:val="28"/>
          <w:szCs w:val="28"/>
        </w:rPr>
      </w:pPr>
    </w:p>
    <w:p w:rsidR="000564A8" w:rsidRDefault="000564A8"/>
    <w:sectPr w:rsidR="0005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1B"/>
    <w:rsid w:val="000564A8"/>
    <w:rsid w:val="0040167B"/>
    <w:rsid w:val="00B61D1B"/>
    <w:rsid w:val="00FC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CFC5C-B7F7-4F4E-8476-0ACACCD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2021-02-26T11:22:00Z</dcterms:created>
  <dcterms:modified xsi:type="dcterms:W3CDTF">2021-02-26T11:22:00Z</dcterms:modified>
</cp:coreProperties>
</file>