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C" w:rsidRPr="000B2FEC" w:rsidRDefault="000B2FEC" w:rsidP="000B2FEC">
      <w:pPr>
        <w:pStyle w:val="a4"/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FEC">
        <w:rPr>
          <w:rFonts w:ascii="Times New Roman" w:hAnsi="Times New Roman" w:cs="Times New Roman"/>
          <w:sz w:val="24"/>
          <w:szCs w:val="24"/>
        </w:rPr>
        <w:t>Аннотация</w:t>
      </w:r>
    </w:p>
    <w:p w:rsidR="000B2FEC" w:rsidRPr="000B2FEC" w:rsidRDefault="000B2FEC" w:rsidP="000B2FEC">
      <w:pPr>
        <w:pStyle w:val="a4"/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proofErr w:type="spellStart"/>
      <w:r w:rsidRPr="000B2FEC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0B2FEC">
        <w:rPr>
          <w:rFonts w:ascii="Times New Roman" w:hAnsi="Times New Roman" w:cs="Times New Roman"/>
          <w:sz w:val="24"/>
          <w:szCs w:val="24"/>
        </w:rPr>
        <w:t xml:space="preserve"> направлению кружка</w:t>
      </w:r>
    </w:p>
    <w:p w:rsidR="000B2FEC" w:rsidRDefault="000B2FEC" w:rsidP="000B2FEC">
      <w:pPr>
        <w:pStyle w:val="a4"/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«Умники и умницы»</w:t>
      </w:r>
    </w:p>
    <w:p w:rsidR="000B2FEC" w:rsidRDefault="000B2FEC" w:rsidP="000B2FEC">
      <w:pPr>
        <w:pStyle w:val="a4"/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B2FEC" w:rsidRPr="000B2FEC" w:rsidRDefault="000B2FEC" w:rsidP="00675F6E">
      <w:pPr>
        <w:pStyle w:val="a4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2FE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B2FEC">
        <w:rPr>
          <w:rFonts w:ascii="Times New Roman" w:hAnsi="Times New Roman" w:cs="Times New Roman"/>
          <w:bCs/>
          <w:sz w:val="24"/>
          <w:szCs w:val="24"/>
        </w:rPr>
        <w:t>кружка «Умники и умницы»</w:t>
      </w:r>
      <w:r w:rsidRPr="000B2FE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стандарта. Программа является </w:t>
      </w:r>
      <w:r w:rsidRPr="000B2FEC">
        <w:rPr>
          <w:rFonts w:ascii="Times New Roman" w:hAnsi="Times New Roman" w:cs="Times New Roman"/>
          <w:sz w:val="24"/>
          <w:szCs w:val="24"/>
          <w:highlight w:val="white"/>
        </w:rPr>
        <w:t>модифицированн</w:t>
      </w:r>
      <w:r w:rsidRPr="000B2FEC">
        <w:rPr>
          <w:rFonts w:ascii="Times New Roman" w:hAnsi="Times New Roman" w:cs="Times New Roman"/>
          <w:sz w:val="24"/>
          <w:szCs w:val="24"/>
        </w:rPr>
        <w:t>ой, разработана учителями начальных классов.</w:t>
      </w:r>
    </w:p>
    <w:p w:rsidR="000B2FEC" w:rsidRDefault="000B2FEC" w:rsidP="000B2FEC">
      <w:pPr>
        <w:pStyle w:val="a3"/>
        <w:spacing w:before="0" w:beforeAutospacing="0" w:after="0" w:afterAutospacing="0"/>
        <w:ind w:firstLine="142"/>
        <w:jc w:val="both"/>
      </w:pPr>
      <w:r w:rsidRPr="000B2FEC">
        <w:t xml:space="preserve">Рабочая программа составлена на уровень начального общего образования по </w:t>
      </w:r>
      <w:proofErr w:type="spellStart"/>
      <w:r w:rsidRPr="000B2FEC">
        <w:t>общеинтеллектуальном</w:t>
      </w:r>
      <w:r>
        <w:t>у</w:t>
      </w:r>
      <w:proofErr w:type="spellEnd"/>
      <w:r>
        <w:t xml:space="preserve"> направлению развития личности для 2-3 </w:t>
      </w:r>
      <w:proofErr w:type="spellStart"/>
      <w:r>
        <w:t>кл</w:t>
      </w:r>
      <w:proofErr w:type="spellEnd"/>
      <w:r>
        <w:t>.</w:t>
      </w:r>
    </w:p>
    <w:p w:rsidR="00A73814" w:rsidRPr="000B2FEC" w:rsidRDefault="00A73814" w:rsidP="000B2FEC">
      <w:pPr>
        <w:pStyle w:val="a3"/>
        <w:spacing w:before="0" w:beforeAutospacing="0" w:after="0" w:afterAutospacing="0"/>
        <w:ind w:firstLine="142"/>
        <w:jc w:val="both"/>
      </w:pP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FEC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0B2FEC">
        <w:rPr>
          <w:rFonts w:ascii="Times New Roman" w:hAnsi="Times New Roman" w:cs="Times New Roman"/>
          <w:sz w:val="24"/>
          <w:szCs w:val="24"/>
        </w:rPr>
        <w:t xml:space="preserve"> определена следующими факторами</w:t>
      </w:r>
      <w:r w:rsidRPr="000B2FEC">
        <w:rPr>
          <w:rFonts w:ascii="Times New Roman" w:hAnsi="Times New Roman" w:cs="Times New Roman"/>
          <w:b/>
          <w:sz w:val="24"/>
          <w:szCs w:val="24"/>
        </w:rPr>
        <w:t>: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FEC">
        <w:rPr>
          <w:rFonts w:ascii="Times New Roman" w:hAnsi="Times New Roman" w:cs="Times New Roman"/>
          <w:sz w:val="24"/>
          <w:szCs w:val="24"/>
        </w:rPr>
        <w:t>Программа  представляет</w:t>
      </w:r>
      <w:proofErr w:type="gramEnd"/>
      <w:r w:rsidRPr="000B2FEC">
        <w:rPr>
          <w:rFonts w:ascii="Times New Roman" w:hAnsi="Times New Roman" w:cs="Times New Roman"/>
          <w:sz w:val="24"/>
          <w:szCs w:val="24"/>
        </w:rPr>
        <w:t xml:space="preserve"> собой комплекс специально разработанных занятий, сочетающих в себе 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0B2FEC" w:rsidRPr="000B2FEC" w:rsidRDefault="000B2FEC" w:rsidP="000B2FEC">
      <w:pPr>
        <w:widowControl w:val="0"/>
        <w:overflowPunct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В рамках программы обеспечено сочетание различных видов познавательной деятельности, где востребованы практически любые способности ребенка, реализованы личные пристрастия к тому или иному виду деятельности, что открывает новые возможности для создания интереса третьеклассников как к индивидуальному творчеству, так и к коллективному. Особую значимость данная программа имеет для детей, ориентированных на самостоятельный информационный поиск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</w:t>
      </w:r>
    </w:p>
    <w:p w:rsidR="000B2FEC" w:rsidRPr="000B2FEC" w:rsidRDefault="000B2FEC" w:rsidP="000B2FE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0B2FEC">
        <w:rPr>
          <w:rFonts w:ascii="Times New Roman" w:hAnsi="Times New Roman" w:cs="Times New Roman"/>
          <w:sz w:val="24"/>
          <w:szCs w:val="24"/>
        </w:rPr>
        <w:t xml:space="preserve"> программы обусловлена тем,</w:t>
      </w:r>
      <w:r w:rsidRPr="000B2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FEC">
        <w:rPr>
          <w:rFonts w:ascii="Times New Roman" w:hAnsi="Times New Roman" w:cs="Times New Roman"/>
          <w:sz w:val="24"/>
          <w:szCs w:val="24"/>
        </w:rPr>
        <w:t>что</w:t>
      </w:r>
      <w:r w:rsidRPr="000B2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FEC">
        <w:rPr>
          <w:rFonts w:ascii="Times New Roman" w:hAnsi="Times New Roman" w:cs="Times New Roman"/>
          <w:sz w:val="24"/>
          <w:szCs w:val="24"/>
        </w:rPr>
        <w:t>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При реализации данной программы создаются условия для становления таких личностных характеристик выпускника начальной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мнение. Содержание программы максимально приспособлено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внеурочной деятельности «Умники и умницы» </w:t>
      </w:r>
      <w:r w:rsidRPr="000B2FEC">
        <w:rPr>
          <w:rFonts w:ascii="Times New Roman" w:hAnsi="Times New Roman" w:cs="Times New Roman"/>
          <w:sz w:val="24"/>
          <w:szCs w:val="24"/>
        </w:rPr>
        <w:t>способствует: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- умственному развитию</w:t>
      </w:r>
      <w:r w:rsidRPr="000B2FEC">
        <w:rPr>
          <w:rFonts w:ascii="Times New Roman" w:hAnsi="Times New Roman" w:cs="Times New Roman"/>
          <w:sz w:val="24"/>
          <w:szCs w:val="24"/>
        </w:rPr>
        <w:t xml:space="preserve"> – учащиеся учатся логически мыслить, обобщать, составлять рассказы по темам, делиться жизненным опытом, грамотно излагать свои мысли, отвечать на вопросы,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- нравственному воспитанию</w:t>
      </w:r>
      <w:r w:rsidRPr="000B2FEC">
        <w:rPr>
          <w:rFonts w:ascii="Times New Roman" w:hAnsi="Times New Roman" w:cs="Times New Roman"/>
          <w:sz w:val="24"/>
          <w:szCs w:val="24"/>
        </w:rPr>
        <w:t xml:space="preserve"> – на занятиях у учащихся формируется культура поведения в кругу сверстников и в семье,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lastRenderedPageBreak/>
        <w:t>- эстетическому воспитанию</w:t>
      </w:r>
      <w:r w:rsidRPr="000B2FEC">
        <w:rPr>
          <w:rFonts w:ascii="Times New Roman" w:hAnsi="Times New Roman" w:cs="Times New Roman"/>
          <w:sz w:val="24"/>
          <w:szCs w:val="24"/>
        </w:rPr>
        <w:t xml:space="preserve"> – учащиеся участвуют в конкурсах рисунков, плакатов, математических турнирах. На занятиях учащиеся работают с красочным наглядным материалом,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- трудовому воспитанию</w:t>
      </w:r>
      <w:r w:rsidRPr="000B2FEC">
        <w:rPr>
          <w:rFonts w:ascii="Times New Roman" w:hAnsi="Times New Roman" w:cs="Times New Roman"/>
          <w:sz w:val="24"/>
          <w:szCs w:val="24"/>
        </w:rPr>
        <w:t xml:space="preserve"> – учащиеся изготавливают необходимые пособия, макеты, дидактические игры для занятий по программе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- физическому воспитанию</w:t>
      </w:r>
      <w:r w:rsidRPr="000B2FEC">
        <w:rPr>
          <w:rFonts w:ascii="Times New Roman" w:hAnsi="Times New Roman" w:cs="Times New Roman"/>
          <w:sz w:val="24"/>
          <w:szCs w:val="24"/>
        </w:rPr>
        <w:t xml:space="preserve"> – на занятиях с детьми проводятся подвижные игры и различные двигательные игровые задания по темам.</w:t>
      </w:r>
    </w:p>
    <w:p w:rsidR="000B2FEC" w:rsidRPr="000B2FEC" w:rsidRDefault="000B2FEC" w:rsidP="000B2FE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 xml:space="preserve">В ходе реализации программы «Умники и умницы» создаются условия для развития интеллектуально-творческого потенциала личности через систему развивающих упражнений. </w:t>
      </w:r>
    </w:p>
    <w:p w:rsidR="000B2FEC" w:rsidRPr="000B2FEC" w:rsidRDefault="000B2FEC" w:rsidP="000B2FE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Реализация программы рассчитана на 2 года.  Занятия проводятся 1 раз в неделю. Продолжительность занятий – 40 минут.  Общее кол-во часов в год - 34 часа. Работа проводится в форме тео</w:t>
      </w:r>
      <w:r w:rsidRPr="000B2FEC">
        <w:rPr>
          <w:rFonts w:ascii="Times New Roman" w:hAnsi="Times New Roman" w:cs="Times New Roman"/>
          <w:sz w:val="24"/>
          <w:szCs w:val="24"/>
        </w:rPr>
        <w:softHyphen/>
        <w:t xml:space="preserve">ретических и практических занятий. </w:t>
      </w:r>
    </w:p>
    <w:p w:rsidR="000B2FEC" w:rsidRPr="000B2FEC" w:rsidRDefault="000B2FEC" w:rsidP="000B2FE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0B2FEC" w:rsidRPr="000B2FEC" w:rsidRDefault="000B2FEC" w:rsidP="000B2FE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 xml:space="preserve"> Возраст детей, которым адресована программа – 8-9 лет.</w:t>
      </w:r>
    </w:p>
    <w:p w:rsidR="000B2FEC" w:rsidRPr="000B2FEC" w:rsidRDefault="000B2FEC" w:rsidP="000B2FE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Программа учитывает особенности обучения детей младшего возраста, их психологические особенности. На каждом занятии органически сочетается изучение нового и повторение пройденного материала. Программа предусматривает итоговые занятия по каждой теме в форме игр, викторин, тестов, интеллектуальных марафонов.</w:t>
      </w:r>
    </w:p>
    <w:p w:rsidR="000B2FEC" w:rsidRPr="000B2FEC" w:rsidRDefault="000B2FEC" w:rsidP="000B2FEC">
      <w:pPr>
        <w:pStyle w:val="a3"/>
        <w:spacing w:before="0" w:beforeAutospacing="0" w:after="0" w:afterAutospacing="0"/>
        <w:ind w:firstLine="142"/>
        <w:jc w:val="both"/>
      </w:pPr>
      <w:r w:rsidRPr="000B2FEC">
        <w:t>Система отслеживания и оценивания результатов обучения детей представлены на конкурсах, выставках, акциях, праздниках, театрализованных представлениях.</w:t>
      </w:r>
    </w:p>
    <w:p w:rsidR="000B2FEC" w:rsidRPr="000B2FEC" w:rsidRDefault="000B2FEC" w:rsidP="000B2FEC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Программа рассчитана на занятия в оборудованном кабинете, где имеются компьютер, доска с набором приспособлений для крепления таблиц, постеров и картинок.</w:t>
      </w:r>
    </w:p>
    <w:p w:rsidR="000B2FEC" w:rsidRPr="000B2FEC" w:rsidRDefault="000B2FEC" w:rsidP="000B2FEC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FEC"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программы </w:t>
      </w:r>
    </w:p>
    <w:p w:rsidR="000B2FEC" w:rsidRPr="000B2FEC" w:rsidRDefault="000B2FEC" w:rsidP="000B2FEC">
      <w:pPr>
        <w:shd w:val="clear" w:color="auto" w:fill="FFFFFF"/>
        <w:ind w:firstLine="142"/>
        <w:jc w:val="both"/>
        <w:rPr>
          <w:rStyle w:val="c12c9c7"/>
          <w:rFonts w:ascii="Times New Roman" w:hAnsi="Times New Roman" w:cs="Times New Roman"/>
          <w:sz w:val="24"/>
          <w:szCs w:val="24"/>
        </w:rPr>
      </w:pPr>
      <w:r w:rsidRPr="000B2FEC">
        <w:rPr>
          <w:rStyle w:val="c12c9c7"/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0B2FEC">
        <w:rPr>
          <w:rStyle w:val="c9c4"/>
          <w:rFonts w:ascii="Times New Roman" w:hAnsi="Times New Roman" w:cs="Times New Roman"/>
          <w:sz w:val="24"/>
          <w:szCs w:val="24"/>
        </w:rPr>
        <w:t xml:space="preserve">- </w:t>
      </w:r>
      <w:r w:rsidRPr="000B2FEC">
        <w:rPr>
          <w:rFonts w:ascii="Times New Roman" w:hAnsi="Times New Roman" w:cs="Times New Roman"/>
          <w:sz w:val="24"/>
          <w:szCs w:val="24"/>
        </w:rPr>
        <w:t>развитие интеллектуально–творческого потенциала личности ребенка через систему развивающих занятий и познавательных способностей детей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0B2F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 xml:space="preserve">1. Обучающие: </w:t>
      </w:r>
      <w:r w:rsidRPr="000B2FEC">
        <w:rPr>
          <w:rStyle w:val="c4"/>
          <w:rFonts w:ascii="Times New Roman" w:hAnsi="Times New Roman" w:cs="Times New Roman"/>
          <w:sz w:val="24"/>
          <w:szCs w:val="24"/>
        </w:rPr>
        <w:t>формирование умения учиться как базисной способности саморазвития  (умения выделять учебную задач, организовывать свою деятельность во времени, распределять свое внимание и т.д.);</w:t>
      </w:r>
      <w:r w:rsidRPr="000B2FEC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познавательного интереса к математике, русскому языку, окружающему миру</w:t>
      </w:r>
      <w:r w:rsidRPr="000B2FEC">
        <w:rPr>
          <w:rFonts w:ascii="Times New Roman" w:hAnsi="Times New Roman" w:cs="Times New Roman"/>
          <w:sz w:val="24"/>
          <w:szCs w:val="24"/>
        </w:rPr>
        <w:t xml:space="preserve">, </w:t>
      </w:r>
      <w:r w:rsidRPr="000B2FEC">
        <w:rPr>
          <w:rStyle w:val="c4"/>
          <w:rFonts w:ascii="Times New Roman" w:hAnsi="Times New Roman" w:cs="Times New Roman"/>
          <w:sz w:val="24"/>
          <w:szCs w:val="24"/>
        </w:rPr>
        <w:t>общей эрудиции детей, расширение их кругозора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 xml:space="preserve">2. Развивающие: </w:t>
      </w:r>
      <w:r w:rsidRPr="000B2FEC">
        <w:rPr>
          <w:rStyle w:val="c4"/>
          <w:rFonts w:ascii="Times New Roman" w:hAnsi="Times New Roman" w:cs="Times New Roman"/>
          <w:sz w:val="24"/>
          <w:szCs w:val="24"/>
        </w:rPr>
        <w:t>развитие</w:t>
      </w:r>
      <w:r w:rsidRPr="000B2FEC">
        <w:rPr>
          <w:rFonts w:ascii="Times New Roman" w:hAnsi="Times New Roman" w:cs="Times New Roman"/>
          <w:sz w:val="24"/>
          <w:szCs w:val="24"/>
        </w:rPr>
        <w:t>; развитие личностных свойств: самостоятельности, ответственности, активности, аккуратности; формирование потребности в самопознании, саморазвитии; р</w:t>
      </w:r>
      <w:r w:rsidRPr="000B2FEC">
        <w:rPr>
          <w:rStyle w:val="c4"/>
          <w:rFonts w:ascii="Times New Roman" w:hAnsi="Times New Roman" w:cs="Times New Roman"/>
          <w:sz w:val="24"/>
          <w:szCs w:val="24"/>
        </w:rPr>
        <w:t>азвитие творческого и логического мышления учащихся;</w:t>
      </w:r>
      <w:r w:rsidRPr="000B2FEC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сферы детей.</w:t>
      </w:r>
    </w:p>
    <w:p w:rsidR="000B2FEC" w:rsidRPr="000B2FEC" w:rsidRDefault="000B2FEC" w:rsidP="000B2FE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FEC">
        <w:rPr>
          <w:rFonts w:ascii="Times New Roman" w:hAnsi="Times New Roman" w:cs="Times New Roman"/>
          <w:sz w:val="24"/>
          <w:szCs w:val="24"/>
        </w:rPr>
        <w:t>3. Воспитательные: формирование общественной активности личности, гражданской позиции, культуры общения и поведения в социуме; формирование стремления учащихся к личностному росту.</w:t>
      </w:r>
    </w:p>
    <w:sectPr w:rsidR="000B2FEC" w:rsidRPr="000B2FEC" w:rsidSect="000B2FE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2C70"/>
    <w:multiLevelType w:val="hybridMultilevel"/>
    <w:tmpl w:val="894CD2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EC"/>
    <w:rsid w:val="000B2FEC"/>
    <w:rsid w:val="00675F6E"/>
    <w:rsid w:val="007B70AC"/>
    <w:rsid w:val="00A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25172-59CD-4064-94BC-C6CD1078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2FE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9c4">
    <w:name w:val="c9 c4"/>
    <w:basedOn w:val="a0"/>
    <w:rsid w:val="000B2FEC"/>
  </w:style>
  <w:style w:type="character" w:customStyle="1" w:styleId="c12c9c7">
    <w:name w:val="c12 c9 c7"/>
    <w:basedOn w:val="a0"/>
    <w:rsid w:val="000B2FEC"/>
  </w:style>
  <w:style w:type="character" w:customStyle="1" w:styleId="c4">
    <w:name w:val="c4"/>
    <w:basedOn w:val="a0"/>
    <w:rsid w:val="000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ЯЗА</dc:creator>
  <cp:keywords/>
  <dc:description/>
  <cp:lastModifiedBy>user</cp:lastModifiedBy>
  <cp:revision>2</cp:revision>
  <dcterms:created xsi:type="dcterms:W3CDTF">2021-02-26T03:30:00Z</dcterms:created>
  <dcterms:modified xsi:type="dcterms:W3CDTF">2021-02-26T03:30:00Z</dcterms:modified>
</cp:coreProperties>
</file>