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F8C" w:rsidRDefault="003B6F8C" w:rsidP="003B6F8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B6F8C" w:rsidRPr="003B6F8C" w:rsidRDefault="003B6F8C" w:rsidP="003B6F8C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6F8C">
        <w:rPr>
          <w:rFonts w:ascii="Times New Roman" w:hAnsi="Times New Roman" w:cs="Times New Roman"/>
          <w:sz w:val="32"/>
          <w:szCs w:val="32"/>
        </w:rPr>
        <w:t>Департамент по образованию Администрации города Тобольска</w:t>
      </w:r>
    </w:p>
    <w:p w:rsidR="003B6F8C" w:rsidRPr="003B6F8C" w:rsidRDefault="003B6F8C" w:rsidP="003B6F8C">
      <w:pPr>
        <w:pStyle w:val="a4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6F8C">
        <w:rPr>
          <w:rFonts w:ascii="Times New Roman" w:hAnsi="Times New Roman" w:cs="Times New Roman"/>
          <w:sz w:val="32"/>
          <w:szCs w:val="32"/>
        </w:rPr>
        <w:t>МАУ «Центр ОДО «Образование» города Тобольска»</w:t>
      </w:r>
    </w:p>
    <w:p w:rsidR="003B6F8C" w:rsidRPr="003B6F8C" w:rsidRDefault="003B6F8C" w:rsidP="003B6F8C">
      <w:pPr>
        <w:pStyle w:val="a4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6F8C" w:rsidRPr="00B3621A" w:rsidRDefault="003B6F8C" w:rsidP="003B6F8C">
      <w:pPr>
        <w:pStyle w:val="a4"/>
        <w:shd w:val="clear" w:color="auto" w:fill="auto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8C" w:rsidRPr="003B6F8C" w:rsidRDefault="003B6F8C" w:rsidP="003B6F8C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3B6F8C">
        <w:rPr>
          <w:rFonts w:ascii="Times New Roman" w:hAnsi="Times New Roman"/>
          <w:sz w:val="32"/>
          <w:szCs w:val="32"/>
        </w:rPr>
        <w:t xml:space="preserve">Конкурс методических разработок </w:t>
      </w:r>
    </w:p>
    <w:p w:rsidR="003B6F8C" w:rsidRPr="003B6F8C" w:rsidRDefault="003B6F8C" w:rsidP="003B6F8C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3B6F8C">
        <w:rPr>
          <w:rFonts w:ascii="Times New Roman" w:hAnsi="Times New Roman"/>
          <w:sz w:val="32"/>
          <w:szCs w:val="32"/>
        </w:rPr>
        <w:t>инновационных уроков/занятий</w:t>
      </w:r>
    </w:p>
    <w:p w:rsidR="003B6F8C" w:rsidRPr="003B6F8C" w:rsidRDefault="003B6F8C" w:rsidP="003B6F8C">
      <w:pPr>
        <w:pStyle w:val="a6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3B6F8C">
        <w:rPr>
          <w:rFonts w:ascii="Times New Roman" w:hAnsi="Times New Roman"/>
          <w:sz w:val="32"/>
          <w:szCs w:val="32"/>
          <w:lang w:eastAsia="ru-RU"/>
        </w:rPr>
        <w:t xml:space="preserve">«Дизайн образовательного </w:t>
      </w:r>
      <w:proofErr w:type="spellStart"/>
      <w:r w:rsidRPr="003B6F8C">
        <w:rPr>
          <w:rFonts w:ascii="Times New Roman" w:hAnsi="Times New Roman"/>
          <w:sz w:val="32"/>
          <w:szCs w:val="32"/>
          <w:lang w:eastAsia="ru-RU"/>
        </w:rPr>
        <w:t>СоБытия</w:t>
      </w:r>
      <w:proofErr w:type="spellEnd"/>
      <w:r w:rsidRPr="003B6F8C">
        <w:rPr>
          <w:rFonts w:ascii="Times New Roman" w:hAnsi="Times New Roman"/>
          <w:sz w:val="32"/>
          <w:szCs w:val="32"/>
          <w:lang w:eastAsia="ru-RU"/>
        </w:rPr>
        <w:t>: учимся с удовольствием»</w:t>
      </w:r>
    </w:p>
    <w:p w:rsidR="003B6F8C" w:rsidRPr="003B6F8C" w:rsidRDefault="003B6F8C" w:rsidP="003B6F8C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3B6F8C">
        <w:rPr>
          <w:rFonts w:ascii="Times New Roman" w:hAnsi="Times New Roman"/>
          <w:sz w:val="32"/>
          <w:szCs w:val="32"/>
        </w:rPr>
        <w:t>в рамках Методического фестиваля «От идеи до результата»</w:t>
      </w:r>
    </w:p>
    <w:p w:rsid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tabs>
          <w:tab w:val="left" w:pos="3900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6F8C">
        <w:rPr>
          <w:rFonts w:ascii="Times New Roman" w:hAnsi="Times New Roman" w:cs="Times New Roman"/>
          <w:sz w:val="32"/>
          <w:szCs w:val="32"/>
        </w:rPr>
        <w:t>Номинация: Дошкольные образовательные организации</w:t>
      </w: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6F8C">
        <w:rPr>
          <w:rFonts w:ascii="Times New Roman" w:hAnsi="Times New Roman" w:cs="Times New Roman"/>
          <w:sz w:val="32"/>
          <w:szCs w:val="32"/>
        </w:rPr>
        <w:t>Тема занятия: « На дворе у бабушки Маланьи»</w:t>
      </w: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>
      <w:pPr>
        <w:pStyle w:val="a4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F8C" w:rsidRPr="003B6F8C" w:rsidRDefault="003B6F8C" w:rsidP="003B6F8C"/>
    <w:p w:rsidR="003B6F8C" w:rsidRPr="003B6F8C" w:rsidRDefault="003B6F8C" w:rsidP="003B6F8C"/>
    <w:p w:rsidR="003B6F8C" w:rsidRPr="003B6F8C" w:rsidRDefault="003B6F8C" w:rsidP="003B6F8C"/>
    <w:p w:rsidR="003B6F8C" w:rsidRPr="003B6F8C" w:rsidRDefault="003B6F8C" w:rsidP="003B6F8C">
      <w:pPr>
        <w:tabs>
          <w:tab w:val="left" w:pos="5760"/>
        </w:tabs>
      </w:pPr>
      <w:r w:rsidRPr="003B6F8C">
        <w:tab/>
      </w:r>
    </w:p>
    <w:tbl>
      <w:tblPr>
        <w:tblStyle w:val="a5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3B6F8C" w:rsidRPr="003B6F8C" w:rsidTr="009515B1">
        <w:tc>
          <w:tcPr>
            <w:tcW w:w="5210" w:type="dxa"/>
          </w:tcPr>
          <w:p w:rsidR="003B6F8C" w:rsidRPr="003B6F8C" w:rsidRDefault="003B6F8C" w:rsidP="009515B1">
            <w:pPr>
              <w:tabs>
                <w:tab w:val="left" w:pos="5760"/>
              </w:tabs>
              <w:rPr>
                <w:rFonts w:ascii="Times New Roman" w:hAnsi="Times New Roman"/>
                <w:sz w:val="32"/>
                <w:szCs w:val="32"/>
              </w:rPr>
            </w:pPr>
            <w:r w:rsidRPr="003B6F8C">
              <w:rPr>
                <w:rFonts w:ascii="Times New Roman" w:hAnsi="Times New Roman"/>
                <w:sz w:val="32"/>
                <w:szCs w:val="32"/>
              </w:rPr>
              <w:t>Автор: Михайлова Наталия Алексеевна. МАОУ СОШ №15 (корпус 2) воспитатель.</w:t>
            </w:r>
          </w:p>
          <w:p w:rsidR="003B6F8C" w:rsidRPr="003B6F8C" w:rsidRDefault="003B6F8C" w:rsidP="009515B1">
            <w:pPr>
              <w:tabs>
                <w:tab w:val="left" w:pos="5760"/>
              </w:tabs>
              <w:rPr>
                <w:rFonts w:ascii="Times New Roman" w:hAnsi="Times New Roman"/>
                <w:sz w:val="32"/>
                <w:szCs w:val="32"/>
              </w:rPr>
            </w:pPr>
          </w:p>
          <w:p w:rsidR="003B6F8C" w:rsidRPr="003B6F8C" w:rsidRDefault="003B6F8C" w:rsidP="009515B1">
            <w:pPr>
              <w:tabs>
                <w:tab w:val="left" w:pos="5760"/>
              </w:tabs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3B6F8C" w:rsidRPr="003B6F8C" w:rsidRDefault="003B6F8C" w:rsidP="003B6F8C">
      <w:pPr>
        <w:tabs>
          <w:tab w:val="left" w:pos="5760"/>
        </w:tabs>
      </w:pPr>
    </w:p>
    <w:p w:rsidR="003B6F8C" w:rsidRPr="003B6F8C" w:rsidRDefault="003B6F8C" w:rsidP="003B6F8C">
      <w:pPr>
        <w:tabs>
          <w:tab w:val="left" w:pos="576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B6F8C" w:rsidRPr="003B6F8C" w:rsidRDefault="003B6F8C" w:rsidP="003B6F8C">
      <w:pPr>
        <w:tabs>
          <w:tab w:val="left" w:pos="576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B6F8C" w:rsidRPr="003B6F8C" w:rsidRDefault="003B6F8C" w:rsidP="003B6F8C">
      <w:pPr>
        <w:tabs>
          <w:tab w:val="left" w:pos="576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B6F8C" w:rsidRPr="003B6F8C" w:rsidRDefault="003B6F8C" w:rsidP="003B6F8C">
      <w:pPr>
        <w:tabs>
          <w:tab w:val="left" w:pos="5760"/>
        </w:tabs>
        <w:jc w:val="center"/>
        <w:rPr>
          <w:rFonts w:ascii="Times New Roman" w:hAnsi="Times New Roman"/>
          <w:color w:val="002060"/>
          <w:sz w:val="32"/>
          <w:szCs w:val="32"/>
        </w:rPr>
        <w:sectPr w:rsidR="003B6F8C" w:rsidRPr="003B6F8C" w:rsidSect="00227420">
          <w:pgSz w:w="11906" w:h="16838"/>
          <w:pgMar w:top="709" w:right="567" w:bottom="1134" w:left="1701" w:header="709" w:footer="709" w:gutter="0"/>
          <w:cols w:space="708"/>
          <w:docGrid w:linePitch="360"/>
        </w:sectPr>
      </w:pPr>
      <w:r w:rsidRPr="003B6F8C">
        <w:rPr>
          <w:rFonts w:ascii="Times New Roman" w:hAnsi="Times New Roman"/>
          <w:sz w:val="32"/>
          <w:szCs w:val="32"/>
        </w:rPr>
        <w:t>Тобольск, 2022</w:t>
      </w:r>
    </w:p>
    <w:p w:rsidR="003B6F8C" w:rsidRPr="00EA7014" w:rsidRDefault="003B6F8C" w:rsidP="003B6F8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EA7014">
        <w:rPr>
          <w:rFonts w:ascii="Times New Roman" w:hAnsi="Times New Roman" w:cs="Times New Roman"/>
          <w:b w:val="0"/>
          <w:sz w:val="24"/>
          <w:szCs w:val="24"/>
        </w:rPr>
        <w:lastRenderedPageBreak/>
        <w:t>Технологическая карта занятия</w:t>
      </w:r>
    </w:p>
    <w:p w:rsidR="003B6F8C" w:rsidRPr="00EA7014" w:rsidRDefault="003B6F8C" w:rsidP="003B6F8C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b w:val="0"/>
          <w:sz w:val="24"/>
          <w:szCs w:val="24"/>
        </w:rPr>
      </w:pPr>
      <w:r w:rsidRPr="00EA7014">
        <w:rPr>
          <w:rFonts w:ascii="Times New Roman" w:hAnsi="Times New Roman" w:cs="Times New Roman"/>
          <w:b w:val="0"/>
          <w:sz w:val="24"/>
          <w:szCs w:val="24"/>
        </w:rPr>
        <w:t xml:space="preserve"> (для дошкольных образовательных организаций)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b/>
          <w:color w:val="000000"/>
          <w:sz w:val="24"/>
          <w:szCs w:val="24"/>
        </w:rPr>
        <w:t>1.Пояснительная записка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организация: МАОУ СОШ №15 (корпус 2)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Педагог: Михайлова Наталия Алексеевна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Тема занятия: « На дворе у бабушки Маланьи»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Возрастная группа воспитанников:</w:t>
      </w:r>
      <w:r w:rsidR="00F07701">
        <w:rPr>
          <w:rFonts w:ascii="Times New Roman" w:hAnsi="Times New Roman" w:cs="Times New Roman"/>
          <w:color w:val="000000"/>
          <w:sz w:val="24"/>
          <w:szCs w:val="24"/>
        </w:rPr>
        <w:t xml:space="preserve"> 1 младшая группа, дети 2-3 лет 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b/>
          <w:i/>
          <w:color w:val="000000"/>
          <w:sz w:val="24"/>
          <w:szCs w:val="24"/>
        </w:rPr>
        <w:t>1.1. Целевой блок: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Тема занятия: «На дворе у бабушки Маланьи»</w:t>
      </w:r>
    </w:p>
    <w:p w:rsidR="00F07701" w:rsidRPr="00583E45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 xml:space="preserve">Цель занятия: </w:t>
      </w:r>
      <w:r w:rsidR="00F07701" w:rsidRPr="00583E45">
        <w:rPr>
          <w:rFonts w:ascii="Times New Roman" w:hAnsi="Times New Roman" w:cs="Times New Roman"/>
          <w:sz w:val="24"/>
          <w:szCs w:val="24"/>
        </w:rPr>
        <w:t>Развивать речь детей</w:t>
      </w:r>
      <w:r w:rsidR="00583E45">
        <w:rPr>
          <w:rFonts w:ascii="Times New Roman" w:hAnsi="Times New Roman" w:cs="Times New Roman"/>
          <w:sz w:val="24"/>
          <w:szCs w:val="24"/>
        </w:rPr>
        <w:t>.</w:t>
      </w:r>
    </w:p>
    <w:p w:rsidR="003B6F8C" w:rsidRPr="00583E45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83E45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583E45" w:rsidRPr="00583E45" w:rsidRDefault="00583E45" w:rsidP="00583E45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F07701" w:rsidRPr="00583E45">
        <w:rPr>
          <w:rFonts w:ascii="Times New Roman" w:hAnsi="Times New Roman"/>
          <w:sz w:val="24"/>
          <w:szCs w:val="24"/>
          <w:shd w:val="clear" w:color="auto" w:fill="FFFFFF"/>
        </w:rPr>
        <w:t xml:space="preserve">роявляет эмоциональную </w:t>
      </w:r>
      <w:r w:rsidR="002B2AE4">
        <w:rPr>
          <w:rFonts w:ascii="Times New Roman" w:hAnsi="Times New Roman"/>
          <w:sz w:val="24"/>
          <w:szCs w:val="24"/>
          <w:shd w:val="clear" w:color="auto" w:fill="FFFFFF"/>
        </w:rPr>
        <w:t xml:space="preserve">отзывчивость на </w:t>
      </w:r>
      <w:proofErr w:type="spellStart"/>
      <w:proofErr w:type="gramStart"/>
      <w:r w:rsidR="002B2AE4">
        <w:rPr>
          <w:rFonts w:ascii="Times New Roman" w:hAnsi="Times New Roman"/>
          <w:sz w:val="24"/>
          <w:szCs w:val="24"/>
          <w:shd w:val="clear" w:color="auto" w:fill="FFFFFF"/>
        </w:rPr>
        <w:t>потешки</w:t>
      </w:r>
      <w:proofErr w:type="spellEnd"/>
      <w:r w:rsidR="002B2AE4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F07701" w:rsidRPr="00583E45">
        <w:rPr>
          <w:rFonts w:ascii="Times New Roman" w:hAnsi="Times New Roman"/>
          <w:sz w:val="24"/>
          <w:szCs w:val="24"/>
          <w:shd w:val="clear" w:color="auto" w:fill="FFFFFF"/>
        </w:rPr>
        <w:t xml:space="preserve"> отвечает</w:t>
      </w:r>
      <w:proofErr w:type="gramEnd"/>
      <w:r w:rsidR="00F07701" w:rsidRPr="00583E45">
        <w:rPr>
          <w:rFonts w:ascii="Times New Roman" w:hAnsi="Times New Roman"/>
          <w:sz w:val="24"/>
          <w:szCs w:val="24"/>
          <w:shd w:val="clear" w:color="auto" w:fill="FFFFFF"/>
        </w:rPr>
        <w:t xml:space="preserve"> на вопросы; принимает активное участие в играх; владеет основными движениями.</w:t>
      </w:r>
      <w:r w:rsidRPr="00583E45">
        <w:rPr>
          <w:rFonts w:ascii="Times New Roman" w:hAnsi="Times New Roman"/>
          <w:sz w:val="24"/>
          <w:szCs w:val="24"/>
        </w:rPr>
        <w:t xml:space="preserve"> </w:t>
      </w:r>
      <w:r w:rsidRPr="00583E45">
        <w:rPr>
          <w:rFonts w:ascii="Times New Roman" w:hAnsi="Times New Roman"/>
          <w:sz w:val="24"/>
          <w:szCs w:val="24"/>
          <w:shd w:val="clear" w:color="auto" w:fill="FFFFFF"/>
        </w:rPr>
        <w:t>Знакомство с устным народным творчеством.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83E45">
        <w:rPr>
          <w:rFonts w:ascii="Times New Roman" w:hAnsi="Times New Roman"/>
          <w:sz w:val="24"/>
          <w:szCs w:val="24"/>
          <w:shd w:val="clear" w:color="auto" w:fill="FFFFFF"/>
        </w:rPr>
        <w:t>Обогащение и активизация словарного запаса детей. Совместная деятельность детей, педагогов.</w:t>
      </w:r>
    </w:p>
    <w:p w:rsidR="003B6F8C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b/>
          <w:i/>
          <w:color w:val="000000"/>
          <w:sz w:val="24"/>
          <w:szCs w:val="24"/>
        </w:rPr>
        <w:t>1.2. Инструментальный блок:</w:t>
      </w:r>
    </w:p>
    <w:p w:rsidR="005925BD" w:rsidRPr="00561880" w:rsidRDefault="003B6F8C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</w:rPr>
        <w:t>Задачи:</w:t>
      </w:r>
      <w:r w:rsidR="005925BD" w:rsidRPr="005618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B6F8C" w:rsidRPr="00561880" w:rsidRDefault="005925BD" w:rsidP="00561880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61880">
        <w:rPr>
          <w:rFonts w:ascii="Times New Roman" w:hAnsi="Times New Roman" w:cs="Times New Roman"/>
          <w:color w:val="000000"/>
          <w:sz w:val="24"/>
          <w:szCs w:val="24"/>
          <w:u w:val="single"/>
        </w:rPr>
        <w:t>Образовательные:</w:t>
      </w:r>
      <w:r w:rsidRPr="00561880">
        <w:rPr>
          <w:rFonts w:ascii="Times New Roman" w:hAnsi="Times New Roman" w:cs="Times New Roman"/>
          <w:color w:val="000000"/>
          <w:sz w:val="24"/>
          <w:szCs w:val="24"/>
        </w:rPr>
        <w:t xml:space="preserve"> повторять с детьми знакомые </w:t>
      </w:r>
      <w:proofErr w:type="spellStart"/>
      <w:r w:rsidRPr="00561880"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Pr="00561880">
        <w:rPr>
          <w:rFonts w:ascii="Times New Roman" w:hAnsi="Times New Roman" w:cs="Times New Roman"/>
          <w:color w:val="000000"/>
          <w:sz w:val="24"/>
          <w:szCs w:val="24"/>
        </w:rPr>
        <w:t>. Закреплять знания о домашних животных и их детенышах. Продолжать учить подрожать голосам домашних животных. Закреплять умение действовать согласно тексту, подрожать ведущему. Повысить двигательную активность.</w:t>
      </w:r>
    </w:p>
    <w:p w:rsidR="005925BD" w:rsidRPr="00561880" w:rsidRDefault="005925BD" w:rsidP="00561880">
      <w:pPr>
        <w:pStyle w:val="aa"/>
        <w:shd w:val="clear" w:color="auto" w:fill="FFFFFF"/>
        <w:spacing w:before="0" w:beforeAutospacing="0" w:after="0" w:afterAutospacing="0" w:line="360" w:lineRule="auto"/>
        <w:rPr>
          <w:b/>
          <w:color w:val="111111"/>
          <w:u w:val="single"/>
        </w:rPr>
      </w:pPr>
      <w:r w:rsidRPr="00561880">
        <w:rPr>
          <w:rStyle w:val="a9"/>
          <w:b w:val="0"/>
          <w:color w:val="111111"/>
          <w:u w:val="single"/>
          <w:bdr w:val="none" w:sz="0" w:space="0" w:color="auto" w:frame="1"/>
        </w:rPr>
        <w:t>Развивающие</w:t>
      </w:r>
      <w:r w:rsidRPr="00561880">
        <w:rPr>
          <w:b/>
          <w:color w:val="111111"/>
          <w:u w:val="single"/>
        </w:rPr>
        <w:t>:</w:t>
      </w:r>
    </w:p>
    <w:p w:rsidR="00F07701" w:rsidRDefault="005925BD" w:rsidP="00561880">
      <w:pPr>
        <w:pStyle w:val="aa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61880">
        <w:rPr>
          <w:rStyle w:val="a9"/>
          <w:b w:val="0"/>
          <w:color w:val="111111"/>
          <w:bdr w:val="none" w:sz="0" w:space="0" w:color="auto" w:frame="1"/>
        </w:rPr>
        <w:t>Развивать у детей</w:t>
      </w:r>
      <w:r w:rsidRPr="00561880">
        <w:rPr>
          <w:color w:val="111111"/>
        </w:rPr>
        <w:t> коммуникативные навыки.</w:t>
      </w:r>
      <w:r w:rsidR="00561880">
        <w:rPr>
          <w:color w:val="111111"/>
        </w:rPr>
        <w:t xml:space="preserve"> </w:t>
      </w:r>
      <w:r w:rsidRPr="00561880">
        <w:rPr>
          <w:rStyle w:val="a9"/>
          <w:b w:val="0"/>
          <w:color w:val="111111"/>
          <w:bdr w:val="none" w:sz="0" w:space="0" w:color="auto" w:frame="1"/>
        </w:rPr>
        <w:t>Развивать речь</w:t>
      </w:r>
      <w:r w:rsidRPr="00561880">
        <w:rPr>
          <w:color w:val="111111"/>
        </w:rPr>
        <w:t>, внимание</w:t>
      </w:r>
      <w:r w:rsidR="00F07701">
        <w:rPr>
          <w:color w:val="111111"/>
        </w:rPr>
        <w:t>.</w:t>
      </w:r>
    </w:p>
    <w:p w:rsidR="005925BD" w:rsidRPr="00561880" w:rsidRDefault="005925BD" w:rsidP="00561880">
      <w:pPr>
        <w:pStyle w:val="aa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561880">
        <w:rPr>
          <w:color w:val="111111"/>
          <w:u w:val="single"/>
          <w:bdr w:val="none" w:sz="0" w:space="0" w:color="auto" w:frame="1"/>
          <w:shd w:val="clear" w:color="auto" w:fill="FFFFFF"/>
        </w:rPr>
        <w:t>Воспитательные</w:t>
      </w:r>
      <w:r w:rsidRPr="00561880">
        <w:rPr>
          <w:color w:val="111111"/>
          <w:shd w:val="clear" w:color="auto" w:fill="FFFFFF"/>
        </w:rPr>
        <w:t>:</w:t>
      </w:r>
    </w:p>
    <w:p w:rsidR="005925BD" w:rsidRPr="00561880" w:rsidRDefault="005925BD" w:rsidP="00561880">
      <w:pPr>
        <w:pStyle w:val="aa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61880">
        <w:rPr>
          <w:color w:val="111111"/>
          <w:shd w:val="clear" w:color="auto" w:fill="FFFFFF"/>
        </w:rPr>
        <w:t>Воспитывать интерес к народному творчеству.</w:t>
      </w:r>
    </w:p>
    <w:p w:rsidR="003B6F8C" w:rsidRPr="00331F25" w:rsidRDefault="003B6F8C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31F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 занятия:</w:t>
      </w:r>
      <w:r w:rsidR="00561880">
        <w:rPr>
          <w:rFonts w:ascii="Times New Roman" w:hAnsi="Times New Roman" w:cs="Times New Roman"/>
          <w:color w:val="000000"/>
          <w:sz w:val="24"/>
          <w:szCs w:val="24"/>
        </w:rPr>
        <w:t xml:space="preserve"> фронтальная </w:t>
      </w:r>
    </w:p>
    <w:p w:rsidR="003B6F8C" w:rsidRPr="00331F25" w:rsidRDefault="003B6F8C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31F25">
        <w:rPr>
          <w:rFonts w:ascii="Times New Roman" w:hAnsi="Times New Roman" w:cs="Times New Roman"/>
          <w:color w:val="000000"/>
          <w:sz w:val="24"/>
          <w:szCs w:val="24"/>
        </w:rPr>
        <w:t>Место проведения занятия:</w:t>
      </w:r>
      <w:r w:rsidR="00EA70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66EC">
        <w:rPr>
          <w:rFonts w:ascii="Times New Roman" w:hAnsi="Times New Roman" w:cs="Times New Roman"/>
          <w:color w:val="000000"/>
          <w:sz w:val="24"/>
          <w:szCs w:val="24"/>
        </w:rPr>
        <w:t xml:space="preserve">Младшая группа </w:t>
      </w:r>
    </w:p>
    <w:p w:rsidR="002B2AE4" w:rsidRPr="00331F25" w:rsidRDefault="003B6F8C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91776A">
        <w:rPr>
          <w:rFonts w:ascii="Times New Roman" w:hAnsi="Times New Roman" w:cs="Times New Roman"/>
          <w:sz w:val="24"/>
          <w:szCs w:val="24"/>
        </w:rPr>
        <w:t xml:space="preserve">Учебно-методическое и </w:t>
      </w:r>
      <w:r w:rsidRPr="002B2AE4">
        <w:rPr>
          <w:rFonts w:ascii="Times New Roman" w:hAnsi="Times New Roman" w:cs="Times New Roman"/>
          <w:sz w:val="24"/>
          <w:szCs w:val="24"/>
        </w:rPr>
        <w:t>материал</w:t>
      </w:r>
      <w:r w:rsidRPr="0091776A">
        <w:rPr>
          <w:rFonts w:ascii="Times New Roman" w:hAnsi="Times New Roman" w:cs="Times New Roman"/>
          <w:sz w:val="24"/>
          <w:szCs w:val="24"/>
        </w:rPr>
        <w:t>ьно-техническое обеспечение</w:t>
      </w:r>
      <w:r w:rsidRPr="00331F2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E166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B6F8C" w:rsidRPr="0091776A" w:rsidRDefault="002B2AE4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Рассматривание книги «</w:t>
      </w:r>
      <w:r w:rsidR="0091776A">
        <w:rPr>
          <w:rFonts w:ascii="Times New Roman" w:hAnsi="Times New Roman" w:cs="Times New Roman"/>
          <w:color w:val="000000"/>
          <w:sz w:val="24"/>
          <w:szCs w:val="24"/>
        </w:rPr>
        <w:t>Радуга»</w:t>
      </w:r>
      <w:r w:rsidR="00583E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83E45">
        <w:rPr>
          <w:rFonts w:ascii="Times New Roman" w:hAnsi="Times New Roman" w:cs="Times New Roman"/>
          <w:color w:val="000000"/>
          <w:sz w:val="24"/>
          <w:szCs w:val="24"/>
        </w:rPr>
        <w:t>( русские</w:t>
      </w:r>
      <w:proofErr w:type="gramEnd"/>
      <w:r w:rsidR="00583E45">
        <w:rPr>
          <w:rFonts w:ascii="Times New Roman" w:hAnsi="Times New Roman" w:cs="Times New Roman"/>
          <w:color w:val="000000"/>
          <w:sz w:val="24"/>
          <w:szCs w:val="24"/>
        </w:rPr>
        <w:t xml:space="preserve"> народные </w:t>
      </w:r>
      <w:proofErr w:type="spellStart"/>
      <w:r w:rsidR="00583E45"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="00583E45">
        <w:rPr>
          <w:rFonts w:ascii="Times New Roman" w:hAnsi="Times New Roman" w:cs="Times New Roman"/>
          <w:color w:val="000000"/>
          <w:sz w:val="24"/>
          <w:szCs w:val="24"/>
        </w:rPr>
        <w:t xml:space="preserve">  с</w:t>
      </w:r>
      <w:r w:rsidR="0091776A">
        <w:rPr>
          <w:rFonts w:ascii="Times New Roman" w:hAnsi="Times New Roman" w:cs="Times New Roman"/>
          <w:color w:val="000000"/>
          <w:sz w:val="24"/>
          <w:szCs w:val="24"/>
        </w:rPr>
        <w:t xml:space="preserve"> иллюстрациями В. Васнецовым). Иллюстрации с изображением домашних </w:t>
      </w:r>
      <w:proofErr w:type="gramStart"/>
      <w:r w:rsidR="0091776A">
        <w:rPr>
          <w:rFonts w:ascii="Times New Roman" w:hAnsi="Times New Roman" w:cs="Times New Roman"/>
          <w:color w:val="000000"/>
          <w:sz w:val="24"/>
          <w:szCs w:val="24"/>
        </w:rPr>
        <w:t>животных  и</w:t>
      </w:r>
      <w:proofErr w:type="gramEnd"/>
      <w:r w:rsidR="0091776A">
        <w:rPr>
          <w:rFonts w:ascii="Times New Roman" w:hAnsi="Times New Roman" w:cs="Times New Roman"/>
          <w:color w:val="000000"/>
          <w:sz w:val="24"/>
          <w:szCs w:val="24"/>
        </w:rPr>
        <w:t xml:space="preserve"> их детёнышей.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Интерактивная панель, маска котика.</w:t>
      </w:r>
    </w:p>
    <w:p w:rsidR="003B6F8C" w:rsidRPr="00EA7014" w:rsidRDefault="003B6F8C" w:rsidP="00EA70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7014">
        <w:rPr>
          <w:rFonts w:ascii="Times New Roman" w:hAnsi="Times New Roman"/>
          <w:sz w:val="24"/>
          <w:szCs w:val="24"/>
        </w:rPr>
        <w:t>1.3. Организационно</w:t>
      </w:r>
      <w:r w:rsidR="00EA7014" w:rsidRPr="00EA7014">
        <w:rPr>
          <w:rFonts w:ascii="Times New Roman" w:hAnsi="Times New Roman"/>
          <w:sz w:val="24"/>
          <w:szCs w:val="24"/>
        </w:rPr>
        <w:t xml:space="preserve"> </w:t>
      </w:r>
      <w:r w:rsidRPr="00EA7014">
        <w:rPr>
          <w:rFonts w:ascii="Times New Roman" w:hAnsi="Times New Roman"/>
          <w:sz w:val="24"/>
          <w:szCs w:val="24"/>
        </w:rPr>
        <w:t>-</w:t>
      </w:r>
      <w:r w:rsidR="00EA7014" w:rsidRPr="00EA70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7014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EA7014">
        <w:rPr>
          <w:rFonts w:ascii="Times New Roman" w:hAnsi="Times New Roman"/>
          <w:sz w:val="24"/>
          <w:szCs w:val="24"/>
        </w:rPr>
        <w:t xml:space="preserve"> блок:</w:t>
      </w:r>
    </w:p>
    <w:p w:rsidR="003B6F8C" w:rsidRPr="00EA7014" w:rsidRDefault="00FB0676" w:rsidP="00EA70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A7014">
        <w:rPr>
          <w:rFonts w:ascii="Times New Roman" w:hAnsi="Times New Roman"/>
          <w:sz w:val="24"/>
          <w:szCs w:val="24"/>
        </w:rPr>
        <w:t>Применяемые технологии</w:t>
      </w:r>
      <w:r w:rsidR="003B6F8C" w:rsidRPr="00EA7014">
        <w:rPr>
          <w:rFonts w:ascii="Times New Roman" w:hAnsi="Times New Roman"/>
          <w:sz w:val="24"/>
          <w:szCs w:val="24"/>
        </w:rPr>
        <w:t>:</w:t>
      </w:r>
    </w:p>
    <w:p w:rsidR="00FB0676" w:rsidRPr="00046A80" w:rsidRDefault="00FB0676" w:rsidP="00EA7014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A7014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EA7014">
        <w:rPr>
          <w:rFonts w:ascii="Times New Roman" w:hAnsi="Times New Roman"/>
          <w:sz w:val="24"/>
          <w:szCs w:val="24"/>
        </w:rPr>
        <w:t>,</w:t>
      </w:r>
      <w:r w:rsidRPr="00EA7014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EA701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личностно-ориентировочные</w:t>
      </w:r>
      <w:r w:rsidRPr="00EA7014">
        <w:rPr>
          <w:rFonts w:ascii="Times New Roman" w:hAnsi="Times New Roman"/>
          <w:color w:val="111111"/>
          <w:sz w:val="24"/>
          <w:szCs w:val="24"/>
        </w:rPr>
        <w:t xml:space="preserve">, </w:t>
      </w:r>
      <w:r w:rsidRPr="00EA7014">
        <w:rPr>
          <w:rFonts w:ascii="Times New Roman" w:hAnsi="Times New Roman"/>
          <w:sz w:val="24"/>
          <w:szCs w:val="24"/>
        </w:rPr>
        <w:t>игровые,</w:t>
      </w:r>
      <w:r w:rsidR="00046A80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="00046A80">
          <w:rPr>
            <w:rFonts w:ascii="Times New Roman" w:hAnsi="Times New Roman"/>
            <w:sz w:val="24"/>
            <w:szCs w:val="24"/>
          </w:rPr>
          <w:t>и</w:t>
        </w:r>
        <w:r w:rsidR="00046A80" w:rsidRPr="00046A80">
          <w:rPr>
            <w:rFonts w:ascii="Times New Roman" w:hAnsi="Times New Roman"/>
            <w:sz w:val="24"/>
            <w:szCs w:val="24"/>
          </w:rPr>
          <w:t>нформационно-коммуникационные технологии.</w:t>
        </w:r>
      </w:hyperlink>
    </w:p>
    <w:p w:rsidR="003B6F8C" w:rsidRPr="00046A80" w:rsidRDefault="003B6F8C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46A80">
        <w:rPr>
          <w:rFonts w:ascii="Times New Roman" w:hAnsi="Times New Roman" w:cs="Times New Roman"/>
          <w:sz w:val="24"/>
          <w:szCs w:val="24"/>
        </w:rPr>
        <w:t>Основные понятия:</w:t>
      </w:r>
    </w:p>
    <w:p w:rsidR="00046A80" w:rsidRPr="00046A80" w:rsidRDefault="00046A80" w:rsidP="003B6F8C">
      <w:pPr>
        <w:pStyle w:val="31"/>
        <w:shd w:val="clear" w:color="auto" w:fill="auto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46A80">
        <w:rPr>
          <w:rFonts w:ascii="Times New Roman" w:hAnsi="Times New Roman" w:cs="Times New Roman"/>
          <w:sz w:val="24"/>
          <w:szCs w:val="24"/>
        </w:rPr>
        <w:t xml:space="preserve">Словарная </w:t>
      </w:r>
      <w:r>
        <w:rPr>
          <w:rFonts w:ascii="Times New Roman" w:hAnsi="Times New Roman" w:cs="Times New Roman"/>
          <w:sz w:val="24"/>
          <w:szCs w:val="24"/>
        </w:rPr>
        <w:t>работа: объяснить смы</w:t>
      </w:r>
      <w:r w:rsidR="002B2AE4">
        <w:rPr>
          <w:rFonts w:ascii="Times New Roman" w:hAnsi="Times New Roman" w:cs="Times New Roman"/>
          <w:sz w:val="24"/>
          <w:szCs w:val="24"/>
        </w:rPr>
        <w:t>сл –</w:t>
      </w:r>
      <w:proofErr w:type="spellStart"/>
      <w:r w:rsidR="002B2AE4">
        <w:rPr>
          <w:rFonts w:ascii="Times New Roman" w:hAnsi="Times New Roman" w:cs="Times New Roman"/>
          <w:sz w:val="24"/>
          <w:szCs w:val="24"/>
        </w:rPr>
        <w:t>торжок</w:t>
      </w:r>
      <w:proofErr w:type="spellEnd"/>
      <w:r w:rsidR="002B2AE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B2AE4">
        <w:rPr>
          <w:rFonts w:ascii="Times New Roman" w:hAnsi="Times New Roman" w:cs="Times New Roman"/>
          <w:sz w:val="24"/>
          <w:szCs w:val="24"/>
        </w:rPr>
        <w:t>бодаться ,</w:t>
      </w:r>
      <w:proofErr w:type="gramEnd"/>
      <w:r w:rsidR="002B2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активизировать в речи эпитеты – прилагательные.</w:t>
      </w:r>
    </w:p>
    <w:p w:rsidR="003B6F8C" w:rsidRDefault="003B6F8C" w:rsidP="003B6F8C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Pr="00331F25">
        <w:rPr>
          <w:rFonts w:ascii="Times New Roman" w:hAnsi="Times New Roman"/>
          <w:b/>
          <w:sz w:val="24"/>
          <w:szCs w:val="24"/>
          <w:lang w:eastAsia="ru-RU"/>
        </w:rPr>
        <w:t>Ход занятия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029"/>
        <w:gridCol w:w="2037"/>
        <w:gridCol w:w="1701"/>
        <w:gridCol w:w="2126"/>
        <w:gridCol w:w="1843"/>
        <w:gridCol w:w="2372"/>
        <w:gridCol w:w="1958"/>
      </w:tblGrid>
      <w:tr w:rsidR="002B2AE4" w:rsidTr="00120998">
        <w:tc>
          <w:tcPr>
            <w:tcW w:w="2029" w:type="dxa"/>
          </w:tcPr>
          <w:p w:rsidR="002B2AE4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Этапы занятия </w:t>
            </w:r>
          </w:p>
        </w:tc>
        <w:tc>
          <w:tcPr>
            <w:tcW w:w="2037" w:type="dxa"/>
          </w:tcPr>
          <w:p w:rsidR="002B2AE4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Поэтапные задачи</w:t>
            </w:r>
          </w:p>
        </w:tc>
        <w:tc>
          <w:tcPr>
            <w:tcW w:w="1701" w:type="dxa"/>
          </w:tcPr>
          <w:p w:rsidR="002B2AE4" w:rsidRPr="002B2AE4" w:rsidRDefault="002B2AE4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2A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Виды работы, формы, методы, приемы </w:t>
            </w:r>
          </w:p>
          <w:p w:rsidR="002B2AE4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2AE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(по этапам занятия)</w:t>
            </w:r>
          </w:p>
        </w:tc>
        <w:tc>
          <w:tcPr>
            <w:tcW w:w="2126" w:type="dxa"/>
          </w:tcPr>
          <w:p w:rsidR="002B2AE4" w:rsidRPr="002B2AE4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2AE4">
              <w:rPr>
                <w:rStyle w:val="95pt0pt"/>
                <w:rFonts w:ascii="Times New Roman" w:hAnsi="Times New Roman" w:cs="Times New Roman"/>
                <w:b/>
                <w:sz w:val="24"/>
                <w:szCs w:val="24"/>
              </w:rPr>
              <w:t>Содержание и деятельность воспитателя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2AE4" w:rsidRPr="002B2AE4" w:rsidRDefault="002B2AE4" w:rsidP="002B2AE4">
            <w:pPr>
              <w:pStyle w:val="3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AE4">
              <w:rPr>
                <w:rStyle w:val="95pt0pt"/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2B2AE4" w:rsidRPr="002B2AE4" w:rsidRDefault="002B2AE4" w:rsidP="002B2AE4">
            <w:pPr>
              <w:pStyle w:val="3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AE4">
              <w:rPr>
                <w:rStyle w:val="95pt0pt"/>
                <w:rFonts w:ascii="Times New Roman" w:hAnsi="Times New Roman"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2AE4" w:rsidRPr="002B2AE4" w:rsidRDefault="002B2AE4" w:rsidP="002B2AE4">
            <w:pPr>
              <w:pStyle w:val="3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AE4">
              <w:rPr>
                <w:rStyle w:val="9pt0pt"/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Pr="002B2AE4" w:rsidRDefault="002B2AE4" w:rsidP="002B2AE4">
            <w:pPr>
              <w:pStyle w:val="3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AE4">
              <w:rPr>
                <w:rStyle w:val="9pt0pt"/>
                <w:rFonts w:ascii="Times New Roman" w:hAnsi="Times New Roman" w:cs="Times New Roman"/>
                <w:b/>
                <w:sz w:val="24"/>
                <w:szCs w:val="24"/>
              </w:rPr>
              <w:t>Контроль результатов деятельности</w:t>
            </w:r>
          </w:p>
        </w:tc>
      </w:tr>
      <w:tr w:rsidR="00A1225C" w:rsidTr="00120998">
        <w:tc>
          <w:tcPr>
            <w:tcW w:w="2029" w:type="dxa"/>
          </w:tcPr>
          <w:p w:rsidR="002B2AE4" w:rsidRPr="00A1225C" w:rsidRDefault="002B2AE4" w:rsidP="00120998">
            <w:pPr>
              <w:pStyle w:val="a7"/>
              <w:tabs>
                <w:tab w:val="left" w:pos="720"/>
                <w:tab w:val="left" w:pos="900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>Организационно-мотивационный этап.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>Привлечь внимание детей, вызвать интерес к предстоящей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2ABD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 xml:space="preserve"> Словесное </w:t>
            </w:r>
          </w:p>
          <w:p w:rsidR="002B2AE4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>П</w:t>
            </w:r>
            <w:r w:rsidR="002B2AE4" w:rsidRPr="00A1225C">
              <w:rPr>
                <w:rFonts w:ascii="Times New Roman" w:hAnsi="Times New Roman"/>
                <w:sz w:val="24"/>
                <w:szCs w:val="24"/>
              </w:rPr>
              <w:t>риветствие</w:t>
            </w: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1D2ABD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1225C" w:rsidRDefault="00A1225C" w:rsidP="001D2ABD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16664" w:rsidRDefault="00616664" w:rsidP="001D2ABD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16664" w:rsidRDefault="00616664" w:rsidP="001D2ABD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1D2ABD" w:rsidRPr="00A1225C" w:rsidRDefault="001D2ABD" w:rsidP="001D2ABD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Словесный метод. Художественное слово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Приветствует, устанавливает зрительный и эмоциональный контакт. Проводит приветствие. Здравствуйте ребята!</w:t>
            </w: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 xml:space="preserve">Ребята, сегодня </w:t>
            </w:r>
            <w:r w:rsidRPr="00A1225C">
              <w:rPr>
                <w:rFonts w:ascii="Times New Roman" w:hAnsi="Times New Roman"/>
                <w:sz w:val="24"/>
                <w:szCs w:val="24"/>
              </w:rPr>
              <w:lastRenderedPageBreak/>
              <w:t>мы с вами поедем в гости в деревню, к бабушке Маланье. Поедем на лошадке, в тележке.</w:t>
            </w: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>Читаю</w:t>
            </w:r>
            <w:r w:rsidR="002B2AE4" w:rsidRPr="00A1225C">
              <w:rPr>
                <w:rFonts w:ascii="Times New Roman" w:hAnsi="Times New Roman"/>
                <w:sz w:val="24"/>
                <w:szCs w:val="24"/>
              </w:rPr>
              <w:t xml:space="preserve"> детям </w:t>
            </w:r>
            <w:proofErr w:type="spellStart"/>
            <w:r w:rsidR="002B2AE4" w:rsidRPr="00A1225C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A122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225C">
              <w:rPr>
                <w:rFonts w:ascii="Times New Roman" w:hAnsi="Times New Roman"/>
                <w:sz w:val="24"/>
                <w:szCs w:val="24"/>
              </w:rPr>
              <w:t>« Еду</w:t>
            </w:r>
            <w:proofErr w:type="gramEnd"/>
            <w:r w:rsidRPr="00A1225C">
              <w:rPr>
                <w:rFonts w:ascii="Times New Roman" w:hAnsi="Times New Roman"/>
                <w:sz w:val="24"/>
                <w:szCs w:val="24"/>
              </w:rPr>
              <w:t xml:space="preserve">, еду к бабе, к деду. На лошадке в красной шапке. В старом </w:t>
            </w:r>
            <w:proofErr w:type="spellStart"/>
            <w:r w:rsidRPr="00A1225C">
              <w:rPr>
                <w:rFonts w:ascii="Times New Roman" w:hAnsi="Times New Roman"/>
                <w:sz w:val="24"/>
                <w:szCs w:val="24"/>
              </w:rPr>
              <w:t>лапоточке</w:t>
            </w:r>
            <w:proofErr w:type="spellEnd"/>
            <w:r w:rsidRPr="00A1225C">
              <w:rPr>
                <w:rFonts w:ascii="Times New Roman" w:hAnsi="Times New Roman"/>
                <w:sz w:val="24"/>
                <w:szCs w:val="24"/>
              </w:rPr>
              <w:t xml:space="preserve">, по рытвинам по кочкам, по ровной </w:t>
            </w:r>
            <w:proofErr w:type="spellStart"/>
            <w:r w:rsidRPr="00A1225C">
              <w:rPr>
                <w:rFonts w:ascii="Times New Roman" w:hAnsi="Times New Roman"/>
                <w:sz w:val="24"/>
                <w:szCs w:val="24"/>
              </w:rPr>
              <w:t>дрожке</w:t>
            </w:r>
            <w:proofErr w:type="spellEnd"/>
            <w:r w:rsidRPr="00A1225C">
              <w:rPr>
                <w:rFonts w:ascii="Times New Roman" w:hAnsi="Times New Roman"/>
                <w:sz w:val="24"/>
                <w:szCs w:val="24"/>
              </w:rPr>
              <w:t xml:space="preserve"> на одной ножке» Тпру! Приехали!</w:t>
            </w:r>
          </w:p>
          <w:p w:rsidR="001D2ABD" w:rsidRPr="00A1225C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Приветствуют.</w:t>
            </w: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998" w:rsidRDefault="00120998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998" w:rsidRDefault="00120998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16664" w:rsidRDefault="0061666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t>Дети слушают</w:t>
            </w:r>
          </w:p>
        </w:tc>
        <w:tc>
          <w:tcPr>
            <w:tcW w:w="2372" w:type="dxa"/>
          </w:tcPr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lastRenderedPageBreak/>
              <w:t>У детей хорошее настроение, психологически настроены и мотивированны на предстоящую деятельность.</w:t>
            </w:r>
          </w:p>
          <w:p w:rsidR="002B2AE4" w:rsidRPr="00A1225C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20998" w:rsidRDefault="00120998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20998" w:rsidRDefault="00120998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16664" w:rsidRDefault="00616664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D2ABD" w:rsidRPr="00A1225C" w:rsidRDefault="00616664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1D2ABD" w:rsidRPr="00A122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мение внимательно слушать</w:t>
            </w:r>
          </w:p>
          <w:p w:rsidR="001D2ABD" w:rsidRPr="00A1225C" w:rsidRDefault="001D2ABD" w:rsidP="001D2ABD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:rsidR="002B2AE4" w:rsidRPr="00A1225C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122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Настроились на работу </w:t>
            </w:r>
          </w:p>
          <w:p w:rsidR="002B2AE4" w:rsidRPr="00A1225C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D2ABD" w:rsidRPr="00A1225C" w:rsidRDefault="001D2ABD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20998" w:rsidRDefault="00120998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0998" w:rsidRDefault="00120998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6664" w:rsidRDefault="00616664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D2ABD" w:rsidRPr="00A1225C" w:rsidRDefault="001D2ABD" w:rsidP="00A1225C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2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Познакомились с </w:t>
            </w:r>
            <w:proofErr w:type="spellStart"/>
            <w:r w:rsidRPr="00A1225C">
              <w:rPr>
                <w:rFonts w:ascii="Times New Roman" w:hAnsi="Times New Roman"/>
                <w:sz w:val="24"/>
                <w:szCs w:val="24"/>
                <w:lang w:eastAsia="ru-RU"/>
              </w:rPr>
              <w:t>потешкой</w:t>
            </w:r>
            <w:proofErr w:type="spellEnd"/>
            <w:r w:rsidRPr="00A122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2AE4" w:rsidTr="00120998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Основной этап.</w:t>
            </w:r>
          </w:p>
          <w:p w:rsidR="002B2AE4" w:rsidRPr="00737759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Default="002B2AE4" w:rsidP="002B2AE4">
            <w:r w:rsidRPr="00120998">
              <w:rPr>
                <w:rFonts w:ascii="Times New Roman" w:hAnsi="Times New Roman"/>
                <w:sz w:val="24"/>
                <w:szCs w:val="24"/>
              </w:rPr>
              <w:t>Ввести детей в проблемную ситуацию: «Какие животные есть у бабушки Малань</w:t>
            </w:r>
            <w:r w:rsidRPr="00C03079">
              <w:t>и</w:t>
            </w:r>
            <w:r w:rsidR="00DC1B66">
              <w:t>.</w:t>
            </w:r>
          </w:p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DC1B66" w:rsidRDefault="00DC1B66" w:rsidP="002B2AE4"/>
          <w:p w:rsidR="00616664" w:rsidRPr="00616664" w:rsidRDefault="00DC1B66" w:rsidP="0061666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16664">
              <w:rPr>
                <w:rFonts w:ascii="Times New Roman" w:hAnsi="Times New Roman"/>
              </w:rPr>
              <w:t>Смена вида деятельности</w:t>
            </w:r>
            <w:r w:rsidR="00616664" w:rsidRPr="00616664">
              <w:rPr>
                <w:rFonts w:ascii="Times New Roman" w:hAnsi="Times New Roman"/>
              </w:rPr>
              <w:t xml:space="preserve">. </w:t>
            </w:r>
            <w:r w:rsidR="00616664" w:rsidRPr="00616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интерес к совместной деятельности</w:t>
            </w:r>
          </w:p>
          <w:p w:rsidR="00616664" w:rsidRPr="00616664" w:rsidRDefault="00616664" w:rsidP="00616664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16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потребность к двигательной активности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C1B66" w:rsidRPr="00120998" w:rsidRDefault="00DC1B66" w:rsidP="002B2AE4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Словесные </w:t>
            </w: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1B66" w:rsidRDefault="00DC1B66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20998" w:rsidRDefault="00120998" w:rsidP="00DC1B66">
            <w:pPr>
              <w:tabs>
                <w:tab w:val="left" w:pos="720"/>
                <w:tab w:val="left" w:pos="900"/>
              </w:tabs>
            </w:pPr>
          </w:p>
          <w:p w:rsidR="00DC1B66" w:rsidRPr="00120998" w:rsidRDefault="00DC1B66" w:rsidP="00120998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0998">
              <w:rPr>
                <w:rFonts w:ascii="Times New Roman" w:hAnsi="Times New Roman"/>
                <w:sz w:val="24"/>
                <w:szCs w:val="24"/>
              </w:rPr>
              <w:t xml:space="preserve">Включение детей в игровую </w:t>
            </w:r>
            <w:proofErr w:type="gramStart"/>
            <w:r w:rsidRPr="00120998">
              <w:rPr>
                <w:rFonts w:ascii="Times New Roman" w:hAnsi="Times New Roman"/>
                <w:sz w:val="24"/>
                <w:szCs w:val="24"/>
              </w:rPr>
              <w:t>ситуацию;  двигательная</w:t>
            </w:r>
            <w:proofErr w:type="gramEnd"/>
            <w:r w:rsidRPr="00120998">
              <w:rPr>
                <w:rFonts w:ascii="Times New Roman" w:hAnsi="Times New Roman"/>
                <w:sz w:val="24"/>
                <w:szCs w:val="24"/>
              </w:rPr>
              <w:t xml:space="preserve"> активность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Посмотрите, кого только нет у бабушки Маланьи и коровушка, и курочка ряба и кот пригрелся на солнышке и собачка жучка, и козлик, уточки, петушок золотой гребешок, а где же сама хозяйка? Наверно на печке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лежит, отдыхает. Давайте- ка мы её разбудим, развеселим. </w:t>
            </w:r>
          </w:p>
          <w:p w:rsidR="001D2ABD" w:rsidRDefault="001D2AB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«Кот и мыши»</w:t>
            </w:r>
          </w:p>
          <w:p w:rsidR="002B2AE4" w:rsidRPr="00FD38AF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998" w:rsidRDefault="00120998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играют 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Pr="00FD38AF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Default="002B2AE4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>Умение слушать воспитателя</w:t>
            </w: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DC1B66" w:rsidP="001D2ABD">
            <w:pPr>
              <w:pStyle w:val="c12"/>
              <w:shd w:val="clear" w:color="auto" w:fill="FFFFFF"/>
              <w:spacing w:after="0"/>
              <w:jc w:val="both"/>
              <w:rPr>
                <w:color w:val="111111"/>
                <w:shd w:val="clear" w:color="auto" w:fill="FFFFFF"/>
              </w:rPr>
            </w:pPr>
          </w:p>
          <w:p w:rsidR="00DC1B66" w:rsidRDefault="00120998" w:rsidP="00616664">
            <w:pPr>
              <w:pStyle w:val="c12"/>
              <w:shd w:val="clear" w:color="auto" w:fill="FFFFFF"/>
              <w:spacing w:after="0"/>
              <w:rPr>
                <w:rStyle w:val="c0"/>
                <w:color w:val="000000"/>
              </w:rPr>
            </w:pPr>
            <w:r>
              <w:rPr>
                <w:color w:val="170E02"/>
                <w:shd w:val="clear" w:color="auto" w:fill="FFFFFF"/>
              </w:rPr>
              <w:t>А</w:t>
            </w:r>
            <w:r w:rsidR="00DC1B66">
              <w:rPr>
                <w:color w:val="170E02"/>
                <w:shd w:val="clear" w:color="auto" w:fill="FFFFFF"/>
              </w:rPr>
              <w:t>ктивно включаться в общение и</w:t>
            </w:r>
            <w:r w:rsidR="00616664">
              <w:rPr>
                <w:color w:val="170E02"/>
                <w:shd w:val="clear" w:color="auto" w:fill="FFFFFF"/>
              </w:rPr>
              <w:t xml:space="preserve"> взаимодействие со сверстниками.</w:t>
            </w:r>
            <w:r w:rsidR="00616664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="00616664">
              <w:rPr>
                <w:color w:val="111111"/>
                <w:shd w:val="clear" w:color="auto" w:fill="FFFFFF"/>
              </w:rPr>
              <w:t>У</w:t>
            </w:r>
            <w:r w:rsidR="00616664" w:rsidRPr="00616664">
              <w:rPr>
                <w:color w:val="111111"/>
                <w:shd w:val="clear" w:color="auto" w:fill="FFFFFF"/>
              </w:rPr>
              <w:t>мению контролировать своё поведение и объективно оценивать поступки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D2AB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Умение радоваться увиденному</w:t>
            </w: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Default="00DC1B66" w:rsidP="002B2AE4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DC1B66" w:rsidRPr="001D2ABD" w:rsidRDefault="00DC1B66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Подвигались отдохнули </w:t>
            </w:r>
          </w:p>
        </w:tc>
      </w:tr>
      <w:tr w:rsidR="002B2AE4" w:rsidTr="00120998">
        <w:tc>
          <w:tcPr>
            <w:tcW w:w="20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  <w:r w:rsidRPr="00C92049">
              <w:rPr>
                <w:rFonts w:ascii="Times New Roman" w:hAnsi="Times New Roman"/>
                <w:bCs/>
                <w:color w:val="111111"/>
                <w:shd w:val="clear" w:color="auto" w:fill="FFFFFF"/>
              </w:rPr>
              <w:lastRenderedPageBreak/>
              <w:t>Восприятие материала</w:t>
            </w: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bCs/>
                <w:color w:val="111111"/>
                <w:shd w:val="clear" w:color="auto" w:fill="FFFFFF"/>
              </w:rPr>
            </w:pPr>
          </w:p>
          <w:p w:rsidR="00403119" w:rsidRPr="00403119" w:rsidRDefault="00403119" w:rsidP="00403119">
            <w:pPr>
              <w:rPr>
                <w:rFonts w:ascii="Times New Roman" w:hAnsi="Times New Roman"/>
                <w:sz w:val="24"/>
                <w:szCs w:val="24"/>
              </w:rPr>
            </w:pPr>
            <w:r w:rsidRPr="00403119">
              <w:rPr>
                <w:rFonts w:ascii="Times New Roman" w:hAnsi="Times New Roman"/>
                <w:sz w:val="24"/>
                <w:szCs w:val="24"/>
              </w:rPr>
              <w:t>Заключительная Итог занятия</w:t>
            </w:r>
          </w:p>
        </w:tc>
        <w:tc>
          <w:tcPr>
            <w:tcW w:w="20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Pr="00616664" w:rsidRDefault="00616664" w:rsidP="00616664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Обогащать </w:t>
            </w:r>
            <w:r w:rsidRPr="006166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жизненный опыт дет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ей, их духовный мир; развивать </w:t>
            </w:r>
            <w:r w:rsidRPr="0061666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внимание, воображение, любознательность, умение сопереживать;</w:t>
            </w: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353E62" w:rsidRPr="00353E62" w:rsidRDefault="00353E62" w:rsidP="00353E62">
            <w:pPr>
              <w:shd w:val="clear" w:color="auto" w:fill="FFFFFF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353E6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Помочь детям запомнить </w:t>
            </w:r>
            <w:proofErr w:type="spellStart"/>
            <w:r w:rsidRPr="00353E62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потешку</w:t>
            </w:r>
            <w:proofErr w:type="spellEnd"/>
            <w:r w:rsidRPr="00353E6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, учить </w:t>
            </w:r>
            <w:r w:rsidRPr="00353E6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lastRenderedPageBreak/>
              <w:t>выразительно читать её.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353E6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Учить детей рассказывать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Pr="00353E62" w:rsidRDefault="00353E62" w:rsidP="00353E62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</w:pPr>
            <w:r w:rsidRPr="00353E6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звуковую культуру речи детей.</w:t>
            </w:r>
            <w:r w:rsidRPr="00353E6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353E6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Обогащать лексический запас.</w:t>
            </w:r>
            <w:r w:rsidR="004031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3E6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Формировать грамматический строй речи. Развивать связную речь</w:t>
            </w: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BE7F8D" w:rsidRPr="00BE7F8D" w:rsidRDefault="00BE7F8D" w:rsidP="00BE7F8D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E7F8D">
              <w:rPr>
                <w:rFonts w:ascii="Times New Roman" w:eastAsia="Times New Roman" w:hAnsi="Times New Roman"/>
                <w:color w:val="000000"/>
                <w:lang w:eastAsia="ru-RU"/>
              </w:rPr>
              <w:t>Обобщение полученных детьми умений и знаний.</w:t>
            </w: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rFonts w:ascii="Tahoma" w:hAnsi="Tahoma" w:cs="Tahoma"/>
                <w:color w:val="464646"/>
                <w:shd w:val="clear" w:color="auto" w:fill="F9FAFA"/>
              </w:rPr>
            </w:pPr>
          </w:p>
          <w:p w:rsidR="00A1225C" w:rsidRPr="00A1225C" w:rsidRDefault="00A1225C" w:rsidP="00A1225C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Pr="00120998" w:rsidRDefault="002B2AE4" w:rsidP="00120998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20998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Сюрпризный момент-появление</w:t>
            </w:r>
            <w:r w:rsidR="00DC1B66" w:rsidRPr="00120998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бабушки Маланьи.</w:t>
            </w: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2B2AE4">
            <w:pPr>
              <w:tabs>
                <w:tab w:val="left" w:pos="720"/>
                <w:tab w:val="left" w:pos="900"/>
              </w:tabs>
              <w:jc w:val="center"/>
              <w:rPr>
                <w:color w:val="111111"/>
                <w:shd w:val="clear" w:color="auto" w:fill="FFFFFF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3E62" w:rsidRDefault="00353E62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073120" w:rsidP="00A1225C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A1225C">
                <w:rPr>
                  <w:rFonts w:ascii="Times New Roman" w:hAnsi="Times New Roman"/>
                  <w:sz w:val="24"/>
                  <w:szCs w:val="24"/>
                </w:rPr>
                <w:t>И</w:t>
              </w:r>
              <w:r w:rsidR="00A1225C" w:rsidRPr="00A1225C">
                <w:rPr>
                  <w:rFonts w:ascii="Times New Roman" w:hAnsi="Times New Roman"/>
                  <w:sz w:val="24"/>
                  <w:szCs w:val="24"/>
                </w:rPr>
                <w:t>нформационно-коммуникационные технологии.</w:t>
              </w:r>
            </w:hyperlink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A1225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Pr="00FA39E0" w:rsidRDefault="00BE7F8D" w:rsidP="00A1225C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F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Словесный метод-вопросы и </w:t>
            </w:r>
            <w:r w:rsidRPr="00BE7F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ответы похвала детей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 игры выходит бабушка Маланья. Здравствуйте, малые детушки! В какую вы интересную игру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играите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Вижу, вижу весёлые вы ребята любите баловать, да шалить. А песенку хотите послушать?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3E62" w:rsidRDefault="00353E62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Пение песни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Киска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деткам подошла»</w:t>
            </w: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Есть у меня ещё волшебные картинки, там животные. Только стоит сказать, на картинке, так она заговорит, если правильно назовёшь животного.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r w:rsidR="00353E62">
              <w:rPr>
                <w:rFonts w:ascii="Times New Roman" w:hAnsi="Times New Roman"/>
                <w:sz w:val="24"/>
                <w:szCs w:val="24"/>
              </w:rPr>
              <w:t>Чей</w:t>
            </w:r>
            <w:proofErr w:type="gramEnd"/>
            <w:r w:rsidR="00353E62">
              <w:rPr>
                <w:rFonts w:ascii="Times New Roman" w:hAnsi="Times New Roman"/>
                <w:sz w:val="24"/>
                <w:szCs w:val="24"/>
              </w:rPr>
              <w:t xml:space="preserve"> это голос?</w:t>
            </w:r>
            <w:r>
              <w:rPr>
                <w:rFonts w:ascii="Times New Roman" w:hAnsi="Times New Roman"/>
                <w:sz w:val="24"/>
                <w:szCs w:val="24"/>
              </w:rPr>
              <w:t>» на звукоподражание.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Чей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это детеныш?»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2AE4" w:rsidRDefault="002B2AE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ребята, много вы знаете, порадовали меня, а теперь прощаться пора. Дети едут обратно на лошадке.</w:t>
            </w:r>
          </w:p>
          <w:p w:rsidR="00BE7F8D" w:rsidRPr="00BE7F8D" w:rsidRDefault="00BE7F8D" w:rsidP="00BE7F8D">
            <w:pPr>
              <w:rPr>
                <w:rFonts w:ascii="Times New Roman" w:hAnsi="Times New Roman"/>
                <w:sz w:val="24"/>
                <w:szCs w:val="24"/>
              </w:rPr>
            </w:pPr>
            <w:r w:rsidRPr="00BE7F8D">
              <w:rPr>
                <w:rFonts w:ascii="Times New Roman" w:hAnsi="Times New Roman"/>
                <w:sz w:val="24"/>
                <w:szCs w:val="24"/>
              </w:rPr>
              <w:t>Анализирует занятие с детьми, проводит рефлексию.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225C" w:rsidRDefault="00353E62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внимательно слушают</w:t>
            </w: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0998" w:rsidRDefault="00120998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225C" w:rsidRDefault="00A1225C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внимательно слушают</w:t>
            </w:r>
            <w:r w:rsidR="00353E6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53E62">
              <w:rPr>
                <w:rFonts w:ascii="Times New Roman" w:hAnsi="Times New Roman"/>
                <w:sz w:val="24"/>
                <w:szCs w:val="24"/>
              </w:rPr>
              <w:lastRenderedPageBreak/>
              <w:t>повторяют.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играют выполняют задания на интерактивной панели (приложение 1)</w:t>
            </w: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7F8D" w:rsidRPr="00AE4B01" w:rsidRDefault="00BE7F8D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E4B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Дети высказываются по поводу полученной </w:t>
            </w:r>
            <w:r w:rsidRPr="00AE4B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информации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1B66" w:rsidRDefault="00DC1B66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>Умение радоваться увиденному</w:t>
            </w: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Умение слушать </w:t>
            </w:r>
          </w:p>
          <w:p w:rsidR="00353E62" w:rsidRDefault="00353E62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</w:p>
          <w:p w:rsidR="00403119" w:rsidRDefault="00403119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Р</w:t>
            </w:r>
            <w:r w:rsidRPr="00403119">
              <w:rPr>
                <w:color w:val="111111"/>
                <w:shd w:val="clear" w:color="auto" w:fill="FFFFFF"/>
              </w:rPr>
              <w:t>азличать взрослых животных и детенышей по звукоподражаниям; соотносить названия взрослого животного и его детеныша; </w:t>
            </w:r>
            <w:r w:rsidRPr="00403119">
              <w:rPr>
                <w:rStyle w:val="a9"/>
                <w:rFonts w:eastAsia="Arial"/>
                <w:b w:val="0"/>
                <w:color w:val="111111"/>
                <w:bdr w:val="none" w:sz="0" w:space="0" w:color="auto" w:frame="1"/>
              </w:rPr>
              <w:t>развивать</w:t>
            </w:r>
            <w:r w:rsidRPr="00403119">
              <w:rPr>
                <w:color w:val="111111"/>
                <w:shd w:val="clear" w:color="auto" w:fill="FFFFFF"/>
              </w:rPr>
              <w:t> речевую активность детей, речевой слух; воспитывать доброе, ласковое отношение к домашним животным</w:t>
            </w:r>
          </w:p>
          <w:p w:rsidR="00BE7F8D" w:rsidRDefault="00BE7F8D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BE7F8D" w:rsidRDefault="00BE7F8D" w:rsidP="00120998">
            <w:pPr>
              <w:pStyle w:val="c12"/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</w:p>
          <w:p w:rsidR="00BE7F8D" w:rsidRPr="00403119" w:rsidRDefault="00BE7F8D" w:rsidP="00120998">
            <w:pPr>
              <w:pStyle w:val="c12"/>
              <w:shd w:val="clear" w:color="auto" w:fill="FFFFFF"/>
              <w:spacing w:after="0"/>
              <w:rPr>
                <w:rStyle w:val="c0"/>
                <w:color w:val="111111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Проявляют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умение  анализировать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свое эмоциональное состояние.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2AE4" w:rsidRDefault="00616664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Слушали песенку, отвечали на вопросы </w:t>
            </w: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403119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3119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словаря детей</w:t>
            </w: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4B01" w:rsidRPr="00AE4B01" w:rsidRDefault="00AE4B01" w:rsidP="002B2AE4">
            <w:pPr>
              <w:rPr>
                <w:rFonts w:ascii="Times New Roman" w:hAnsi="Times New Roman"/>
                <w:sz w:val="24"/>
                <w:szCs w:val="24"/>
              </w:rPr>
            </w:pPr>
            <w:r w:rsidRPr="00AE4B01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азмышляли. Подводили</w:t>
            </w:r>
            <w:r w:rsidRPr="00AE4B01">
              <w:rPr>
                <w:rFonts w:ascii="Times New Roman" w:hAnsi="Times New Roman"/>
                <w:sz w:val="24"/>
                <w:szCs w:val="24"/>
              </w:rPr>
              <w:t xml:space="preserve"> итоги </w:t>
            </w:r>
            <w:r w:rsidRPr="00AE4B01">
              <w:rPr>
                <w:rFonts w:ascii="Times New Roman" w:hAnsi="Times New Roman"/>
                <w:sz w:val="24"/>
                <w:szCs w:val="24"/>
              </w:rPr>
              <w:lastRenderedPageBreak/>
              <w:t>совместной</w:t>
            </w:r>
            <w:r w:rsidRPr="00AE4B01"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 </w:t>
            </w:r>
            <w:r w:rsidRPr="00AE4B01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</w:tr>
      <w:tr w:rsidR="002B2AE4" w:rsidTr="00120998">
        <w:tc>
          <w:tcPr>
            <w:tcW w:w="2029" w:type="dxa"/>
          </w:tcPr>
          <w:p w:rsidR="002B2AE4" w:rsidRPr="00403119" w:rsidRDefault="00403119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1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Рефлексия </w:t>
            </w:r>
          </w:p>
        </w:tc>
        <w:tc>
          <w:tcPr>
            <w:tcW w:w="2037" w:type="dxa"/>
          </w:tcPr>
          <w:p w:rsidR="00BE7F8D" w:rsidRPr="00BE7F8D" w:rsidRDefault="00BE7F8D" w:rsidP="00AE4B01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E7F8D">
              <w:rPr>
                <w:rFonts w:ascii="Times New Roman" w:eastAsia="Times New Roman" w:hAnsi="Times New Roman"/>
                <w:color w:val="000000"/>
                <w:lang w:eastAsia="ru-RU"/>
              </w:rPr>
              <w:t>Формирование у детей умения проводить анализ своей деятельности</w:t>
            </w:r>
          </w:p>
          <w:p w:rsidR="002B2AE4" w:rsidRDefault="002B2AE4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B2AE4" w:rsidRPr="00BE7F8D" w:rsidRDefault="00403119" w:rsidP="002B2AE4">
            <w:pPr>
              <w:pStyle w:val="a7"/>
              <w:tabs>
                <w:tab w:val="left" w:pos="720"/>
                <w:tab w:val="left" w:pos="90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2126" w:type="dxa"/>
          </w:tcPr>
          <w:p w:rsidR="002B2AE4" w:rsidRPr="00BE7F8D" w:rsidRDefault="00BE7F8D" w:rsidP="00BE7F8D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Ребята вы хотели </w:t>
            </w:r>
            <w:r w:rsidR="00AE4B01">
              <w:rPr>
                <w:rFonts w:ascii="Times New Roman" w:hAnsi="Times New Roman"/>
                <w:color w:val="000000"/>
                <w:sz w:val="24"/>
                <w:szCs w:val="24"/>
              </w:rPr>
              <w:t>бы 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 съездить к бабушке Маланьи?</w:t>
            </w:r>
            <w:r w:rsidRPr="00BE7F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Какие животные живут у бабушки? Как они кричат? </w:t>
            </w:r>
          </w:p>
        </w:tc>
        <w:tc>
          <w:tcPr>
            <w:tcW w:w="1843" w:type="dxa"/>
          </w:tcPr>
          <w:p w:rsidR="002B2AE4" w:rsidRPr="00BE7F8D" w:rsidRDefault="00BE7F8D" w:rsidP="00BE7F8D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отвечают на вопросы </w:t>
            </w:r>
          </w:p>
        </w:tc>
        <w:tc>
          <w:tcPr>
            <w:tcW w:w="2372" w:type="dxa"/>
          </w:tcPr>
          <w:p w:rsidR="002B2AE4" w:rsidRPr="00AE4B01" w:rsidRDefault="00BE7F8D" w:rsidP="00AE4B01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E4B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делать выводы. Радоваться полученным результатам</w:t>
            </w:r>
          </w:p>
        </w:tc>
        <w:tc>
          <w:tcPr>
            <w:tcW w:w="1958" w:type="dxa"/>
          </w:tcPr>
          <w:p w:rsidR="002B2AE4" w:rsidRPr="00BE7F8D" w:rsidRDefault="00BE7F8D" w:rsidP="00BE7F8D">
            <w:pPr>
              <w:pStyle w:val="a7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Осмыслили</w:t>
            </w:r>
            <w:r w:rsidRPr="00BE7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собственные действия </w:t>
            </w:r>
          </w:p>
        </w:tc>
      </w:tr>
    </w:tbl>
    <w:p w:rsidR="002B2AE4" w:rsidRDefault="002B2AE4" w:rsidP="003B6F8C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B2AE4" w:rsidRPr="00331F25" w:rsidRDefault="002B2AE4" w:rsidP="002B2AE4">
      <w:pPr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331F25">
        <w:rPr>
          <w:rFonts w:ascii="Times New Roman" w:hAnsi="Times New Roman"/>
          <w:b/>
          <w:sz w:val="24"/>
          <w:szCs w:val="24"/>
          <w:lang w:eastAsia="ru-RU"/>
        </w:rPr>
        <w:t>Список литературы, источников, ресурсов в сети Интернет</w:t>
      </w:r>
    </w:p>
    <w:p w:rsidR="002B2AE4" w:rsidRDefault="00AE4B01" w:rsidP="002B2AE4">
      <w:pPr>
        <w:pStyle w:val="a7"/>
        <w:numPr>
          <w:ilvl w:val="1"/>
          <w:numId w:val="1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="002B2AE4">
        <w:rPr>
          <w:rFonts w:ascii="Times New Roman" w:hAnsi="Times New Roman"/>
          <w:b/>
          <w:sz w:val="24"/>
          <w:szCs w:val="24"/>
          <w:lang w:eastAsia="ru-RU"/>
        </w:rPr>
        <w:t>Для педагога</w:t>
      </w:r>
      <w:r w:rsidR="002B2AE4" w:rsidRPr="004B3C41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2B2AE4" w:rsidRPr="00046A80">
        <w:t xml:space="preserve"> </w:t>
      </w:r>
      <w:hyperlink r:id="rId8" w:history="1">
        <w:r w:rsidRPr="009F280A">
          <w:rPr>
            <w:rStyle w:val="ab"/>
            <w:rFonts w:ascii="Times New Roman" w:hAnsi="Times New Roman"/>
            <w:b/>
            <w:sz w:val="24"/>
            <w:szCs w:val="24"/>
            <w:lang w:eastAsia="ru-RU"/>
          </w:rPr>
          <w:t>http://tayny-yazyka.ru/knigi/radugaduga._russkiye_narodnyye_pyesyenki_p</w:t>
        </w:r>
      </w:hyperlink>
    </w:p>
    <w:p w:rsidR="00AE4B01" w:rsidRDefault="00073120" w:rsidP="00733873">
      <w:pPr>
        <w:pStyle w:val="a7"/>
        <w:numPr>
          <w:ilvl w:val="0"/>
          <w:numId w:val="1"/>
        </w:numPr>
        <w:tabs>
          <w:tab w:val="left" w:pos="720"/>
          <w:tab w:val="left" w:pos="900"/>
        </w:tabs>
        <w:spacing w:after="0" w:line="360" w:lineRule="auto"/>
      </w:pPr>
      <w:hyperlink r:id="rId9" w:history="1">
        <w:r w:rsidR="00AE4B01" w:rsidRPr="009F280A">
          <w:rPr>
            <w:rStyle w:val="ab"/>
          </w:rPr>
          <w:t>https://firo.ranepa.ru/files/docs/do/navigator_obraz_programm/ot_rojdeniya_do_shkoly.pdf?ysclid=l7swhcdbjo336991787</w:t>
        </w:r>
      </w:hyperlink>
    </w:p>
    <w:p w:rsidR="00733873" w:rsidRDefault="00073120" w:rsidP="00733873">
      <w:pPr>
        <w:pStyle w:val="a7"/>
        <w:numPr>
          <w:ilvl w:val="0"/>
          <w:numId w:val="1"/>
        </w:numPr>
        <w:tabs>
          <w:tab w:val="left" w:pos="720"/>
          <w:tab w:val="left" w:pos="900"/>
        </w:tabs>
        <w:spacing w:after="0" w:line="360" w:lineRule="auto"/>
      </w:pPr>
      <w:hyperlink r:id="rId10" w:history="1">
        <w:r w:rsidR="00733873" w:rsidRPr="009F280A">
          <w:rPr>
            <w:rStyle w:val="ab"/>
          </w:rPr>
          <w:t>https://push-ryabinka42.edumsko.ru/collective/method/doc/1040628</w:t>
        </w:r>
      </w:hyperlink>
    </w:p>
    <w:p w:rsidR="00733873" w:rsidRDefault="00733873" w:rsidP="00733873">
      <w:pPr>
        <w:pStyle w:val="a7"/>
        <w:tabs>
          <w:tab w:val="left" w:pos="720"/>
          <w:tab w:val="left" w:pos="900"/>
        </w:tabs>
        <w:spacing w:after="0" w:line="360" w:lineRule="auto"/>
        <w:ind w:left="408"/>
      </w:pPr>
    </w:p>
    <w:p w:rsidR="00733873" w:rsidRDefault="00733873" w:rsidP="00733873">
      <w:pPr>
        <w:pStyle w:val="a7"/>
        <w:tabs>
          <w:tab w:val="left" w:pos="720"/>
          <w:tab w:val="left" w:pos="900"/>
        </w:tabs>
        <w:spacing w:after="0" w:line="360" w:lineRule="auto"/>
        <w:ind w:left="408"/>
      </w:pPr>
    </w:p>
    <w:p w:rsidR="00733873" w:rsidRPr="00733873" w:rsidRDefault="00733873" w:rsidP="00733873">
      <w:pPr>
        <w:pStyle w:val="a7"/>
        <w:numPr>
          <w:ilvl w:val="1"/>
          <w:numId w:val="2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</w:t>
      </w:r>
      <w:r w:rsidR="00AE4B01" w:rsidRPr="00733873"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="002B2AE4" w:rsidRPr="00733873">
        <w:rPr>
          <w:rFonts w:ascii="Times New Roman" w:hAnsi="Times New Roman"/>
          <w:b/>
          <w:sz w:val="24"/>
          <w:szCs w:val="24"/>
          <w:lang w:eastAsia="ru-RU"/>
        </w:rPr>
        <w:t>Для родителей:</w:t>
      </w:r>
      <w:r w:rsidR="002B2AE4" w:rsidRPr="00046A80">
        <w:t xml:space="preserve"> </w:t>
      </w:r>
      <w:hyperlink r:id="rId11" w:history="1">
        <w:r w:rsidR="00AE4B01" w:rsidRPr="00733873">
          <w:rPr>
            <w:rStyle w:val="ab"/>
            <w:rFonts w:ascii="Times New Roman" w:hAnsi="Times New Roman"/>
            <w:b/>
            <w:sz w:val="24"/>
            <w:szCs w:val="24"/>
            <w:lang w:eastAsia="ru-RU"/>
          </w:rPr>
          <w:t>http://tayny-yazyka.ru/knigi/radugaduga._russkiye_narodnyye_pyesyenki_p</w:t>
        </w:r>
      </w:hyperlink>
    </w:p>
    <w:p w:rsidR="00AE4B01" w:rsidRDefault="00733873" w:rsidP="00733873">
      <w:pPr>
        <w:pStyle w:val="a7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Pr="0073387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hyperlink r:id="rId12" w:history="1">
        <w:r w:rsidRPr="00733873">
          <w:rPr>
            <w:rStyle w:val="ab"/>
            <w:rFonts w:ascii="Times New Roman" w:hAnsi="Times New Roman"/>
            <w:b/>
            <w:sz w:val="24"/>
            <w:szCs w:val="24"/>
            <w:lang w:eastAsia="ru-RU"/>
          </w:rPr>
          <w:t>https://firo.ranepa.ru/files/docs/do/navigator_obraz_programm/ot_rojdeniya_do_shkoly.pdf?ysclid=l7swhcdbjo336991787</w:t>
        </w:r>
      </w:hyperlink>
    </w:p>
    <w:p w:rsidR="002B2AE4" w:rsidRPr="00395A79" w:rsidRDefault="00395A79" w:rsidP="00395A79">
      <w:p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 w:rsidR="002B2AE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733873">
        <w:rPr>
          <w:rFonts w:ascii="Times New Roman" w:hAnsi="Times New Roman"/>
          <w:color w:val="000000"/>
          <w:sz w:val="24"/>
          <w:szCs w:val="24"/>
        </w:rPr>
        <w:t xml:space="preserve">            </w:t>
      </w:r>
    </w:p>
    <w:p w:rsidR="00395A79" w:rsidRDefault="002B2AE4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395A79" w:rsidRDefault="00395A79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5A79" w:rsidRDefault="00395A79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5A79" w:rsidRDefault="00395A79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5A79" w:rsidRDefault="00395A79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5A79" w:rsidRDefault="00395A79" w:rsidP="00395A79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Приложение 1</w:t>
      </w:r>
    </w:p>
    <w:p w:rsidR="00395A79" w:rsidRPr="00395A79" w:rsidRDefault="00395A79" w:rsidP="00395A79">
      <w:p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242.25pt;height:443.5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220908_101346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  <w:r>
        <w:rPr>
          <w:noProof/>
        </w:rPr>
      </w:r>
      <w:r w:rsidR="00073120">
        <w:rPr>
          <w:rFonts w:ascii="Times New Roman" w:hAnsi="Times New Roman"/>
          <w:color w:val="000000"/>
          <w:sz w:val="24"/>
          <w:szCs w:val="24"/>
        </w:rPr>
        <w:pict>
          <v:shape id="_x0000_s1032" type="#_x0000_t75" style="width:247.1pt;height:438.4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220908_100619"/>
            <w10:anchorlock/>
          </v:shape>
        </w:pict>
      </w:r>
    </w:p>
    <w:p w:rsidR="002B2AE4" w:rsidRPr="00073120" w:rsidRDefault="00073120" w:rsidP="00073120">
      <w:pPr>
        <w:pStyle w:val="a7"/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43615" cy="4076700"/>
            <wp:effectExtent l="0" t="990600" r="0" b="971550"/>
            <wp:docPr id="2" name="Рисунок 2" descr="C:\Users\Детский сад\AppData\Local\Microsoft\Windows\INetCache\Content.Word\20220908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AppData\Local\Microsoft\Windows\INetCache\Content.Word\20220908_10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5596" cy="40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sectPr w:rsidR="002B2AE4" w:rsidRPr="00073120" w:rsidSect="00395A79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47B84"/>
    <w:multiLevelType w:val="multilevel"/>
    <w:tmpl w:val="8C843D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">
    <w:nsid w:val="5B9B1D28"/>
    <w:multiLevelType w:val="multilevel"/>
    <w:tmpl w:val="851ADB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3001"/>
    <w:rsid w:val="00004B8D"/>
    <w:rsid w:val="00046A80"/>
    <w:rsid w:val="00073120"/>
    <w:rsid w:val="00120998"/>
    <w:rsid w:val="001D2ABD"/>
    <w:rsid w:val="002B2AE4"/>
    <w:rsid w:val="00313933"/>
    <w:rsid w:val="00353E62"/>
    <w:rsid w:val="00361AB0"/>
    <w:rsid w:val="00395A79"/>
    <w:rsid w:val="003B6F8C"/>
    <w:rsid w:val="00403119"/>
    <w:rsid w:val="00561880"/>
    <w:rsid w:val="00583E45"/>
    <w:rsid w:val="005925BD"/>
    <w:rsid w:val="00611717"/>
    <w:rsid w:val="00616664"/>
    <w:rsid w:val="00683B0B"/>
    <w:rsid w:val="00733873"/>
    <w:rsid w:val="00737759"/>
    <w:rsid w:val="0091776A"/>
    <w:rsid w:val="00A1225C"/>
    <w:rsid w:val="00AE4B01"/>
    <w:rsid w:val="00B23001"/>
    <w:rsid w:val="00B670BC"/>
    <w:rsid w:val="00BE7F8D"/>
    <w:rsid w:val="00C03079"/>
    <w:rsid w:val="00C92049"/>
    <w:rsid w:val="00D26E63"/>
    <w:rsid w:val="00DC1B66"/>
    <w:rsid w:val="00E166EC"/>
    <w:rsid w:val="00E74253"/>
    <w:rsid w:val="00EA7014"/>
    <w:rsid w:val="00F07701"/>
    <w:rsid w:val="00FB0676"/>
    <w:rsid w:val="00FB259B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BFBB1B1-C448-4A1F-824A-929C94EE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F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3B6F8C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paragraph" w:customStyle="1" w:styleId="a4">
    <w:name w:val="Колонтитул"/>
    <w:basedOn w:val="a"/>
    <w:link w:val="a3"/>
    <w:rsid w:val="003B6F8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table" w:styleId="a5">
    <w:name w:val="Table Grid"/>
    <w:basedOn w:val="a1"/>
    <w:uiPriority w:val="59"/>
    <w:rsid w:val="003B6F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B6F8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3B6F8C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3B6F8C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a8">
    <w:name w:val="Основной текст_"/>
    <w:basedOn w:val="a0"/>
    <w:link w:val="31"/>
    <w:rsid w:val="003B6F8C"/>
    <w:rPr>
      <w:rFonts w:ascii="Arial" w:eastAsia="Arial" w:hAnsi="Arial" w:cs="Arial"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B6F8C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1">
    <w:name w:val="Основной текст3"/>
    <w:basedOn w:val="a"/>
    <w:link w:val="a8"/>
    <w:rsid w:val="003B6F8C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</w:rPr>
  </w:style>
  <w:style w:type="character" w:customStyle="1" w:styleId="9pt0pt">
    <w:name w:val="Основной текст + 9 pt;Интервал 0 pt"/>
    <w:basedOn w:val="a8"/>
    <w:rsid w:val="003B6F8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5pt0pt">
    <w:name w:val="Основной текст + 9;5 pt;Интервал 0 pt"/>
    <w:basedOn w:val="a8"/>
    <w:rsid w:val="003B6F8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styleId="a9">
    <w:name w:val="Strong"/>
    <w:basedOn w:val="a0"/>
    <w:uiPriority w:val="22"/>
    <w:qFormat/>
    <w:rsid w:val="005925BD"/>
    <w:rPr>
      <w:b/>
      <w:bCs/>
    </w:rPr>
  </w:style>
  <w:style w:type="paragraph" w:styleId="aa">
    <w:name w:val="Normal (Web)"/>
    <w:basedOn w:val="a"/>
    <w:uiPriority w:val="99"/>
    <w:unhideWhenUsed/>
    <w:rsid w:val="00592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46A80"/>
    <w:rPr>
      <w:color w:val="0000FF"/>
      <w:u w:val="single"/>
    </w:rPr>
  </w:style>
  <w:style w:type="paragraph" w:customStyle="1" w:styleId="c12">
    <w:name w:val="c12"/>
    <w:basedOn w:val="a"/>
    <w:rsid w:val="00313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13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yny-yazyka.ru/knigi/radugaduga._russkiye_narodnyye_pyesyenki_p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ds13gor.dounn.ru/sites/default/files/%D0%98%D1%81%D0%BF%D0%BE%D0%BB%D1%8C%D0%B7%D0%BE%D0%B2%D0%B0%D0%BD%D0%B8%D0%B5%20%D1%81%D0%BE%D0%B2%D1%80%D0%B5%D0%BC%D0%B5%D0%BD%D0%BD%D1%8B%D1%85%20%D0%B8%D0%BD%D1%84%D0%BE%D1%80%D0%BC%D0%B0%D1%86%D0%B8%D0%BE%D0%BD%D0%BD%D0%BE.docx" TargetMode="External"/><Relationship Id="rId12" Type="http://schemas.openxmlformats.org/officeDocument/2006/relationships/hyperlink" Target="https://firo.ranepa.ru/files/docs/do/navigator_obraz_programm/ot_rojdeniya_do_shkoly.pdf?ysclid=l7swhcdbjo33699178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s13gor.dounn.ru/sites/default/files/%D0%98%D1%81%D0%BF%D0%BE%D0%BB%D1%8C%D0%B7%D0%BE%D0%B2%D0%B0%D0%BD%D0%B8%D0%B5%20%D1%81%D0%BE%D0%B2%D1%80%D0%B5%D0%BC%D0%B5%D0%BD%D0%BD%D1%8B%D1%85%20%D0%B8%D0%BD%D1%84%D0%BE%D1%80%D0%BC%D0%B0%D1%86%D0%B8%D0%BE%D0%BD%D0%BD%D0%BE.docx" TargetMode="External"/><Relationship Id="rId11" Type="http://schemas.openxmlformats.org/officeDocument/2006/relationships/hyperlink" Target="http://tayny-yazyka.ru/knigi/radugaduga._russkiye_narodnyye_pyesyenki_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push-ryabinka42.edumsko.ru/collective/method/doc/10406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ro.ranepa.ru/files/docs/do/navigator_obraz_programm/ot_rojdeniya_do_shkoly.pdf?ysclid=l7swhcdbjo336991787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3A9BC-3C4F-4AB1-9077-B5C96C258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9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School15</dc:creator>
  <cp:keywords/>
  <dc:description/>
  <cp:lastModifiedBy>Детский сад</cp:lastModifiedBy>
  <cp:revision>6</cp:revision>
  <dcterms:created xsi:type="dcterms:W3CDTF">2022-09-07T14:28:00Z</dcterms:created>
  <dcterms:modified xsi:type="dcterms:W3CDTF">2022-09-08T10:43:00Z</dcterms:modified>
</cp:coreProperties>
</file>